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7DC52D9" w:rsidR="00233A17" w:rsidRPr="00233A17" w:rsidRDefault="005F47A9" w:rsidP="00233A17">
      <w:pPr>
        <w:autoSpaceDE w:val="0"/>
        <w:autoSpaceDN w:val="0"/>
        <w:adjustRightInd w:val="0"/>
        <w:spacing w:line="276" w:lineRule="auto"/>
        <w:jc w:val="center"/>
        <w:rPr>
          <w:rFonts w:ascii="Arial" w:hAnsi="Arial" w:cs="Arial"/>
          <w:b/>
          <w:bCs/>
          <w:sz w:val="32"/>
          <w:szCs w:val="32"/>
        </w:rPr>
      </w:pPr>
      <w:r w:rsidRPr="005F47A9">
        <w:rPr>
          <w:rFonts w:ascii="Arial" w:hAnsi="Arial" w:cs="Arial"/>
          <w:b/>
          <w:bCs/>
          <w:color w:val="000000" w:themeColor="text1"/>
          <w:sz w:val="32"/>
          <w:szCs w:val="32"/>
        </w:rPr>
        <w:t>KANSAS</w:t>
      </w:r>
      <w:r w:rsidR="002079F2" w:rsidRPr="005F47A9">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6BA7F26"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5F47A9" w:rsidRPr="005F47A9">
        <w:rPr>
          <w:rFonts w:ascii="Arial" w:hAnsi="Arial" w:cs="Arial"/>
          <w:bCs/>
          <w:color w:val="000000" w:themeColor="text1"/>
          <w:sz w:val="22"/>
          <w:szCs w:val="22"/>
        </w:rPr>
        <w:t>Kansas</w:t>
      </w:r>
      <w:r w:rsidRPr="005F47A9">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CB4205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5F47A9" w:rsidRPr="005F47A9">
        <w:rPr>
          <w:rFonts w:ascii="Arial" w:hAnsi="Arial" w:cs="Arial"/>
          <w:bCs/>
          <w:color w:val="000000" w:themeColor="text1"/>
          <w:sz w:val="22"/>
          <w:szCs w:val="22"/>
        </w:rPr>
        <w:t xml:space="preserve">Kansas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1B1731FF"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5F47A9" w:rsidRPr="005F47A9">
        <w:rPr>
          <w:rFonts w:ascii="Arial" w:hAnsi="Arial" w:cs="Arial"/>
          <w:bCs/>
          <w:color w:val="000000" w:themeColor="text1"/>
          <w:sz w:val="22"/>
          <w:szCs w:val="22"/>
        </w:rPr>
        <w:t xml:space="preserve">Kansas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020CFE6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5F47A9" w:rsidRPr="005F47A9">
        <w:rPr>
          <w:rFonts w:ascii="Arial" w:hAnsi="Arial" w:cs="Arial"/>
          <w:bCs/>
          <w:color w:val="000000" w:themeColor="text1"/>
          <w:sz w:val="22"/>
          <w:szCs w:val="22"/>
        </w:rPr>
        <w:t>Kansas</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9BA8002" w14:textId="62C5F8A2" w:rsidR="006C40C7" w:rsidRDefault="006C40C7">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3CEDB64B" w14:textId="77777777" w:rsidR="006C40C7" w:rsidRDefault="006C40C7" w:rsidP="006C40C7">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06773816" w14:textId="77777777" w:rsidR="006C40C7" w:rsidRDefault="006C40C7" w:rsidP="006C40C7">
      <w:pPr>
        <w:widowControl w:val="0"/>
        <w:autoSpaceDE w:val="0"/>
        <w:autoSpaceDN w:val="0"/>
        <w:adjustRightInd w:val="0"/>
        <w:spacing w:line="276" w:lineRule="auto"/>
        <w:jc w:val="center"/>
        <w:rPr>
          <w:rFonts w:ascii="Arial" w:hAnsi="Arial" w:cs="Arial"/>
          <w:b/>
          <w:bCs/>
          <w:sz w:val="32"/>
          <w:szCs w:val="32"/>
        </w:rPr>
      </w:pPr>
    </w:p>
    <w:p w14:paraId="26AF597E" w14:textId="77777777" w:rsidR="006C40C7" w:rsidRPr="00B27DBC" w:rsidRDefault="006C40C7" w:rsidP="006C40C7">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the managers and owners who are authorized to manage the property and</w:t>
      </w:r>
      <w:r w:rsidRPr="004A4353">
        <w:rPr>
          <w:rFonts w:ascii="Arial" w:hAnsi="Arial" w:cs="Arial"/>
          <w:sz w:val="22"/>
          <w:szCs w:val="22"/>
        </w:rPr>
        <w:t xml:space="preserve"> recei</w:t>
      </w:r>
      <w:r>
        <w:rPr>
          <w:rFonts w:ascii="Arial" w:hAnsi="Arial" w:cs="Arial"/>
          <w:sz w:val="22"/>
          <w:szCs w:val="22"/>
        </w:rPr>
        <w:t xml:space="preserve">ve and issue notices and demands. </w:t>
      </w:r>
      <w:r>
        <w:rPr>
          <w:rFonts w:ascii="Arial" w:hAnsi="Arial" w:cs="Arial"/>
          <w:sz w:val="22"/>
          <w:szCs w:val="22"/>
          <w:lang w:val="en"/>
        </w:rPr>
        <w:t xml:space="preserve">This disclosure satisfies </w:t>
      </w:r>
      <w:r w:rsidRPr="004A4353">
        <w:rPr>
          <w:rFonts w:ascii="Arial" w:hAnsi="Arial" w:cs="Arial"/>
          <w:sz w:val="22"/>
          <w:szCs w:val="22"/>
        </w:rPr>
        <w:t xml:space="preserve">the requirements of § </w:t>
      </w:r>
      <w:r>
        <w:rPr>
          <w:rFonts w:ascii="Arial" w:hAnsi="Arial" w:cs="Arial"/>
          <w:sz w:val="22"/>
          <w:szCs w:val="22"/>
        </w:rPr>
        <w:t>58-2551</w:t>
      </w:r>
      <w:r w:rsidRPr="004A4353">
        <w:rPr>
          <w:rFonts w:ascii="Arial" w:hAnsi="Arial" w:cs="Arial"/>
          <w:sz w:val="22"/>
          <w:szCs w:val="22"/>
        </w:rPr>
        <w:t xml:space="preserve"> of the </w:t>
      </w:r>
      <w:r>
        <w:rPr>
          <w:rFonts w:ascii="Arial" w:hAnsi="Arial" w:cs="Arial"/>
          <w:sz w:val="22"/>
          <w:szCs w:val="22"/>
        </w:rPr>
        <w:t>Kansas Statutes</w:t>
      </w:r>
      <w:r w:rsidRPr="004A4353">
        <w:rPr>
          <w:rFonts w:ascii="Arial" w:hAnsi="Arial" w:cs="Arial"/>
          <w:sz w:val="22"/>
          <w:szCs w:val="22"/>
        </w:rPr>
        <w:t>.</w:t>
      </w:r>
    </w:p>
    <w:p w14:paraId="300904C6" w14:textId="77777777" w:rsidR="006C40C7" w:rsidRPr="00D17B17" w:rsidRDefault="006C40C7" w:rsidP="006C40C7">
      <w:pPr>
        <w:pStyle w:val="ListParagraph"/>
        <w:spacing w:line="276" w:lineRule="auto"/>
        <w:ind w:left="360"/>
        <w:rPr>
          <w:rFonts w:ascii="Arial" w:hAnsi="Arial" w:cs="Arial"/>
          <w:sz w:val="22"/>
          <w:szCs w:val="22"/>
        </w:rPr>
      </w:pPr>
    </w:p>
    <w:p w14:paraId="5FE05A1B" w14:textId="268EB1A6" w:rsidR="006C40C7" w:rsidRPr="002014CC" w:rsidRDefault="006C40C7" w:rsidP="002014CC">
      <w:pPr>
        <w:pStyle w:val="ListParagraph"/>
        <w:numPr>
          <w:ilvl w:val="0"/>
          <w:numId w:val="4"/>
        </w:numPr>
        <w:spacing w:line="276" w:lineRule="auto"/>
        <w:rPr>
          <w:rFonts w:ascii="Arial" w:hAnsi="Arial" w:cs="Arial"/>
          <w:sz w:val="22"/>
          <w:szCs w:val="22"/>
        </w:rPr>
      </w:pPr>
      <w:r>
        <w:rPr>
          <w:rFonts w:ascii="Arial" w:hAnsi="Arial" w:cs="Arial"/>
          <w:b/>
          <w:bCs/>
          <w:sz w:val="22"/>
          <w:szCs w:val="22"/>
        </w:rPr>
        <w:t>INVENTORY AND CONDITION REPORT</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 xml:space="preserve">In accordance with </w:t>
      </w:r>
      <w:r w:rsidRPr="00B27DBC">
        <w:rPr>
          <w:rFonts w:ascii="Arial" w:hAnsi="Arial" w:cs="Arial"/>
          <w:sz w:val="22"/>
          <w:szCs w:val="22"/>
        </w:rPr>
        <w:t>§ 58-2548</w:t>
      </w:r>
      <w:r>
        <w:rPr>
          <w:rFonts w:ascii="Arial" w:hAnsi="Arial" w:cs="Arial"/>
          <w:sz w:val="22"/>
          <w:szCs w:val="22"/>
        </w:rPr>
        <w:t>, the Landlord (or</w:t>
      </w:r>
      <w:r w:rsidRPr="00B27DBC">
        <w:rPr>
          <w:rFonts w:ascii="Arial" w:hAnsi="Arial" w:cs="Arial"/>
          <w:sz w:val="22"/>
          <w:szCs w:val="22"/>
        </w:rPr>
        <w:t xml:space="preserve"> authorized representative</w:t>
      </w:r>
      <w:r>
        <w:rPr>
          <w:rFonts w:ascii="Arial" w:hAnsi="Arial" w:cs="Arial"/>
          <w:sz w:val="22"/>
          <w:szCs w:val="22"/>
        </w:rPr>
        <w:t>) and the Tenant</w:t>
      </w:r>
      <w:r w:rsidRPr="00B27DBC">
        <w:rPr>
          <w:rFonts w:ascii="Arial" w:hAnsi="Arial" w:cs="Arial"/>
          <w:sz w:val="22"/>
          <w:szCs w:val="22"/>
        </w:rPr>
        <w:t xml:space="preserve"> must make an account of the property and existing damages within five (5) days from the date that the </w:t>
      </w:r>
      <w:r>
        <w:rPr>
          <w:rFonts w:ascii="Arial" w:hAnsi="Arial" w:cs="Arial"/>
          <w:sz w:val="22"/>
          <w:szCs w:val="22"/>
        </w:rPr>
        <w:t>T</w:t>
      </w:r>
      <w:r w:rsidRPr="00B27DBC">
        <w:rPr>
          <w:rFonts w:ascii="Arial" w:hAnsi="Arial" w:cs="Arial"/>
          <w:sz w:val="22"/>
          <w:szCs w:val="22"/>
        </w:rPr>
        <w:t>enant has possession of their rental unit.</w:t>
      </w:r>
      <w:r>
        <w:rPr>
          <w:rFonts w:ascii="Arial" w:hAnsi="Arial" w:cs="Arial"/>
          <w:sz w:val="22"/>
          <w:szCs w:val="22"/>
        </w:rPr>
        <w:t xml:space="preserve"> </w:t>
      </w:r>
      <w:r w:rsidRPr="00B27DBC">
        <w:rPr>
          <w:rFonts w:ascii="Arial" w:hAnsi="Arial" w:cs="Arial"/>
          <w:sz w:val="22"/>
          <w:szCs w:val="22"/>
        </w:rPr>
        <w:t xml:space="preserve">Duplicate copies of the record shall be signed by the </w:t>
      </w:r>
      <w:r>
        <w:rPr>
          <w:rFonts w:ascii="Arial" w:hAnsi="Arial" w:cs="Arial"/>
          <w:sz w:val="22"/>
          <w:szCs w:val="22"/>
        </w:rPr>
        <w:t>L</w:t>
      </w:r>
      <w:r w:rsidRPr="00B27DBC">
        <w:rPr>
          <w:rFonts w:ascii="Arial" w:hAnsi="Arial" w:cs="Arial"/>
          <w:sz w:val="22"/>
          <w:szCs w:val="22"/>
        </w:rPr>
        <w:t xml:space="preserve">andlord and the </w:t>
      </w:r>
      <w:r>
        <w:rPr>
          <w:rFonts w:ascii="Arial" w:hAnsi="Arial" w:cs="Arial"/>
          <w:sz w:val="22"/>
          <w:szCs w:val="22"/>
        </w:rPr>
        <w:t>T</w:t>
      </w:r>
      <w:r w:rsidRPr="00B27DBC">
        <w:rPr>
          <w:rFonts w:ascii="Arial" w:hAnsi="Arial" w:cs="Arial"/>
          <w:sz w:val="22"/>
          <w:szCs w:val="22"/>
        </w:rPr>
        <w:t xml:space="preserve">enant </w:t>
      </w:r>
      <w:r>
        <w:rPr>
          <w:rFonts w:ascii="Arial" w:hAnsi="Arial" w:cs="Arial"/>
          <w:sz w:val="22"/>
          <w:szCs w:val="22"/>
        </w:rPr>
        <w:t>with</w:t>
      </w:r>
      <w:r w:rsidRPr="00B27DBC">
        <w:rPr>
          <w:rFonts w:ascii="Arial" w:hAnsi="Arial" w:cs="Arial"/>
          <w:sz w:val="22"/>
          <w:szCs w:val="22"/>
        </w:rPr>
        <w:t xml:space="preserve"> </w:t>
      </w:r>
      <w:r>
        <w:rPr>
          <w:rFonts w:ascii="Arial" w:hAnsi="Arial" w:cs="Arial"/>
          <w:sz w:val="22"/>
          <w:szCs w:val="22"/>
        </w:rPr>
        <w:t xml:space="preserve">one </w:t>
      </w:r>
      <w:r w:rsidRPr="00B27DBC">
        <w:rPr>
          <w:rFonts w:ascii="Arial" w:hAnsi="Arial" w:cs="Arial"/>
          <w:sz w:val="22"/>
          <w:szCs w:val="22"/>
        </w:rPr>
        <w:t>copy of the inventory</w:t>
      </w:r>
      <w:r>
        <w:rPr>
          <w:rFonts w:ascii="Arial" w:hAnsi="Arial" w:cs="Arial"/>
          <w:sz w:val="22"/>
          <w:szCs w:val="22"/>
        </w:rPr>
        <w:t xml:space="preserve"> given to the Tenant</w:t>
      </w:r>
      <w:r w:rsidRPr="00B27DBC">
        <w:rPr>
          <w:rFonts w:ascii="Arial" w:hAnsi="Arial" w:cs="Arial"/>
          <w:sz w:val="22"/>
          <w:szCs w:val="22"/>
        </w:rPr>
        <w:t>.</w:t>
      </w:r>
    </w:p>
    <w:sectPr w:rsidR="006C40C7" w:rsidRPr="002014CC"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A5060" w14:textId="77777777" w:rsidR="00BC3FF3" w:rsidRDefault="00BC3FF3">
      <w:r>
        <w:separator/>
      </w:r>
    </w:p>
  </w:endnote>
  <w:endnote w:type="continuationSeparator" w:id="0">
    <w:p w14:paraId="0AFD7AEE" w14:textId="77777777" w:rsidR="00BC3FF3" w:rsidRDefault="00BC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21619B24" w:rsidR="002850E9" w:rsidRPr="00943847" w:rsidRDefault="00CE378D" w:rsidP="004F6E24">
    <w:pPr>
      <w:pStyle w:val="Footer"/>
      <w:ind w:right="360"/>
      <w:rPr>
        <w:smallCaps/>
        <w:sz w:val="16"/>
        <w:szCs w:val="16"/>
      </w:rPr>
    </w:pPr>
    <w:r w:rsidRPr="00BE008F">
      <w:rPr>
        <w:rFonts w:ascii="Arial" w:hAnsi="Arial" w:cs="Arial"/>
        <w:noProof/>
        <w:sz w:val="20"/>
        <w:szCs w:val="20"/>
      </w:rPr>
      <w:drawing>
        <wp:inline distT="0" distB="0" distL="0" distR="0" wp14:anchorId="625CE44B" wp14:editId="20AEEBF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6961" w14:textId="77777777" w:rsidR="00CE378D" w:rsidRDefault="00CE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2A3A" w14:textId="77777777" w:rsidR="00BC3FF3" w:rsidRDefault="00BC3FF3">
      <w:r>
        <w:separator/>
      </w:r>
    </w:p>
  </w:footnote>
  <w:footnote w:type="continuationSeparator" w:id="0">
    <w:p w14:paraId="0FCE91E9" w14:textId="77777777" w:rsidR="00BC3FF3" w:rsidRDefault="00BC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53D1" w14:textId="77777777" w:rsidR="00CE378D" w:rsidRDefault="00CE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1CE8" w14:textId="77777777" w:rsidR="00CE378D" w:rsidRDefault="00CE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7FBC" w14:textId="77777777" w:rsidR="00CE378D" w:rsidRDefault="00CE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6077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14CC"/>
    <w:rsid w:val="002079F2"/>
    <w:rsid w:val="00216D0F"/>
    <w:rsid w:val="00233A17"/>
    <w:rsid w:val="00250F3A"/>
    <w:rsid w:val="0027506D"/>
    <w:rsid w:val="002850E9"/>
    <w:rsid w:val="0029035F"/>
    <w:rsid w:val="002D4468"/>
    <w:rsid w:val="00303130"/>
    <w:rsid w:val="00390855"/>
    <w:rsid w:val="003E7E14"/>
    <w:rsid w:val="004D5509"/>
    <w:rsid w:val="00511E96"/>
    <w:rsid w:val="005820A4"/>
    <w:rsid w:val="00586A4D"/>
    <w:rsid w:val="005D54F0"/>
    <w:rsid w:val="005F00D4"/>
    <w:rsid w:val="005F47A9"/>
    <w:rsid w:val="006552A5"/>
    <w:rsid w:val="00661521"/>
    <w:rsid w:val="006779D5"/>
    <w:rsid w:val="006C0B0C"/>
    <w:rsid w:val="006C40C7"/>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C3FF3"/>
    <w:rsid w:val="00BD1E9A"/>
    <w:rsid w:val="00BE257B"/>
    <w:rsid w:val="00C2791D"/>
    <w:rsid w:val="00C36C75"/>
    <w:rsid w:val="00C73AFC"/>
    <w:rsid w:val="00C84354"/>
    <w:rsid w:val="00C91BDD"/>
    <w:rsid w:val="00CD14E4"/>
    <w:rsid w:val="00CE378D"/>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11169</Characters>
  <Application>Microsoft Office Word</Application>
  <DocSecurity>0</DocSecurity>
  <Lines>257</Lines>
  <Paragraphs>86</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Month-to-Month Lease Agreement</dc:title>
  <dc:subject/>
  <dc:creator>FreeTemplates</dc:creator>
  <cp:keywords/>
  <dc:description/>
  <cp:lastModifiedBy>Jay Rock</cp:lastModifiedBy>
  <cp:revision>9</cp:revision>
  <dcterms:created xsi:type="dcterms:W3CDTF">2024-01-10T18:25:00Z</dcterms:created>
  <dcterms:modified xsi:type="dcterms:W3CDTF">2024-06-12T10:56:00Z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a3f38660b601217b878dd9785d9cf288f73d0e71f3d2b6b4d072a3995a01e78c</vt:lpwstr>
  </property>
</Properties>
</file>