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32AA6" w14:textId="2FEEFCDA" w:rsidR="004C73D2" w:rsidRPr="00233A17" w:rsidRDefault="00AB25A1" w:rsidP="004C73D2">
      <w:pPr>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t>TEXAS</w:t>
      </w:r>
      <w:r w:rsidR="004C73D2">
        <w:rPr>
          <w:rFonts w:ascii="Arial" w:hAnsi="Arial" w:cs="Arial"/>
          <w:b/>
          <w:bCs/>
          <w:sz w:val="32"/>
          <w:szCs w:val="32"/>
        </w:rPr>
        <w:t xml:space="preserve"> </w:t>
      </w:r>
      <w:r w:rsidR="004C73D2" w:rsidRPr="002079F2">
        <w:rPr>
          <w:rFonts w:ascii="Arial" w:hAnsi="Arial" w:cs="Arial"/>
          <w:b/>
          <w:bCs/>
          <w:sz w:val="32"/>
          <w:szCs w:val="32"/>
        </w:rPr>
        <w:t>MONTH-TO-MONTH LEASE AGREEMENT</w:t>
      </w:r>
    </w:p>
    <w:p w14:paraId="6EB804E8" w14:textId="77777777" w:rsidR="004C73D2" w:rsidRPr="001C710D" w:rsidRDefault="004C73D2" w:rsidP="004C73D2">
      <w:pPr>
        <w:autoSpaceDE w:val="0"/>
        <w:autoSpaceDN w:val="0"/>
        <w:adjustRightInd w:val="0"/>
        <w:spacing w:line="276" w:lineRule="auto"/>
        <w:rPr>
          <w:rFonts w:ascii="Arial" w:hAnsi="Arial" w:cs="Arial"/>
          <w:sz w:val="28"/>
          <w:szCs w:val="28"/>
        </w:rPr>
      </w:pPr>
    </w:p>
    <w:p w14:paraId="24A139FC" w14:textId="245BD3B1"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AB25A1">
        <w:rPr>
          <w:rFonts w:ascii="Arial" w:hAnsi="Arial" w:cs="Arial"/>
          <w:bCs/>
          <w:sz w:val="22"/>
          <w:szCs w:val="22"/>
        </w:rPr>
        <w:t>Texas</w:t>
      </w:r>
      <w:r>
        <w:rPr>
          <w:rFonts w:ascii="Arial" w:hAnsi="Arial" w:cs="Arial"/>
          <w:bCs/>
          <w:sz w:val="22"/>
          <w:szCs w:val="22"/>
        </w:rPr>
        <w:t xml:space="preserve"> M</w:t>
      </w:r>
      <w:r w:rsidRPr="00233A17">
        <w:rPr>
          <w:rFonts w:ascii="Arial" w:hAnsi="Arial" w:cs="Arial"/>
          <w:bCs/>
          <w:sz w:val="22"/>
          <w:szCs w:val="22"/>
        </w:rPr>
        <w:t>onth-to-Month Lease Agreement</w:t>
      </w:r>
      <w:r w:rsidRPr="00233A17">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“Agreement”) made on</w:t>
      </w:r>
      <w:r>
        <w:rPr>
          <w:rFonts w:ascii="Arial" w:hAnsi="Arial" w:cs="Arial"/>
          <w:sz w:val="22"/>
          <w:szCs w:val="22"/>
        </w:rPr>
        <w:t xml:space="preserv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bookmarkEnd w:id="0"/>
      <w:r>
        <w:rPr>
          <w:rFonts w:ascii="Arial" w:hAnsi="Arial" w:cs="Arial"/>
          <w:color w:val="000000" w:themeColor="text1"/>
          <w:sz w:val="22"/>
          <w:szCs w:val="22"/>
        </w:rPr>
        <w:t xml:space="preserve"> </w:t>
      </w:r>
      <w:r w:rsidRPr="00233A17">
        <w:rPr>
          <w:rFonts w:ascii="Arial" w:hAnsi="Arial" w:cs="Arial"/>
          <w:sz w:val="22"/>
          <w:szCs w:val="22"/>
        </w:rPr>
        <w:t>is between:</w:t>
      </w:r>
    </w:p>
    <w:p w14:paraId="583A3C35" w14:textId="77777777" w:rsidR="004C73D2" w:rsidRDefault="004C73D2" w:rsidP="004C73D2">
      <w:pPr>
        <w:pStyle w:val="ListParagraph"/>
        <w:autoSpaceDE w:val="0"/>
        <w:autoSpaceDN w:val="0"/>
        <w:adjustRightInd w:val="0"/>
        <w:ind w:left="360"/>
        <w:rPr>
          <w:rFonts w:ascii="Arial" w:hAnsi="Arial" w:cs="Arial"/>
          <w:b/>
          <w:sz w:val="22"/>
          <w:szCs w:val="22"/>
        </w:rPr>
      </w:pPr>
    </w:p>
    <w:p w14:paraId="4D2497EB" w14:textId="77777777" w:rsidR="004C73D2" w:rsidRPr="00917E62" w:rsidRDefault="004C73D2" w:rsidP="004C73D2">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Pr>
          <w:rFonts w:ascii="Arial" w:hAnsi="Arial" w:cs="Arial"/>
          <w:color w:val="000000" w:themeColor="text1"/>
          <w:sz w:val="22"/>
          <w:szCs w:val="22"/>
          <w:u w:val="single"/>
        </w:rPr>
        <w:fldChar w:fldCharType="begin">
          <w:ffData>
            <w:name w:val=""/>
            <w:enabled/>
            <w:calcOnExit w:val="0"/>
            <w:textInput>
              <w:default w:val="[LANDLOR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NAME]</w:t>
      </w:r>
      <w:r>
        <w:rPr>
          <w:rFonts w:ascii="Arial" w:hAnsi="Arial" w:cs="Arial"/>
          <w:color w:val="000000" w:themeColor="text1"/>
          <w:sz w:val="22"/>
          <w:szCs w:val="22"/>
          <w:u w:val="single"/>
        </w:rPr>
        <w:fldChar w:fldCharType="end"/>
      </w:r>
      <w:r w:rsidRPr="00917E62">
        <w:rPr>
          <w:rFonts w:ascii="Arial" w:hAnsi="Arial" w:cs="Arial"/>
          <w:sz w:val="22"/>
          <w:szCs w:val="22"/>
        </w:rPr>
        <w:t xml:space="preserve"> (</w:t>
      </w:r>
      <w:r>
        <w:rPr>
          <w:rFonts w:ascii="Arial" w:hAnsi="Arial" w:cs="Arial"/>
          <w:sz w:val="22"/>
          <w:szCs w:val="22"/>
        </w:rPr>
        <w:t xml:space="preserve">the </w:t>
      </w:r>
      <w:r w:rsidRPr="00917E62">
        <w:rPr>
          <w:rFonts w:ascii="Arial" w:hAnsi="Arial" w:cs="Arial"/>
          <w:sz w:val="22"/>
          <w:szCs w:val="22"/>
        </w:rPr>
        <w:t>“Landlord”)</w:t>
      </w:r>
    </w:p>
    <w:p w14:paraId="0FE4E3F9"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Pr>
          <w:rFonts w:ascii="Arial" w:hAnsi="Arial" w:cs="Arial"/>
          <w:color w:val="000000" w:themeColor="text1"/>
          <w:sz w:val="22"/>
          <w:szCs w:val="22"/>
          <w:u w:val="single"/>
        </w:rPr>
        <w:fldChar w:fldCharType="begin">
          <w:ffData>
            <w:name w:val=""/>
            <w:enabled/>
            <w:calcOnExit w:val="0"/>
            <w:textInput>
              <w:default w:val="[LANDLORD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394687">
        <w:rPr>
          <w:rFonts w:ascii="Arial" w:hAnsi="Arial" w:cs="Arial"/>
          <w:sz w:val="22"/>
          <w:szCs w:val="22"/>
        </w:rPr>
        <w:t>AND</w:t>
      </w:r>
    </w:p>
    <w:p w14:paraId="5B0A7383" w14:textId="77777777" w:rsidR="004C73D2" w:rsidRDefault="004C73D2" w:rsidP="004C73D2">
      <w:pPr>
        <w:pStyle w:val="ListParagraph"/>
        <w:autoSpaceDE w:val="0"/>
        <w:autoSpaceDN w:val="0"/>
        <w:adjustRightInd w:val="0"/>
        <w:ind w:left="360"/>
        <w:rPr>
          <w:rFonts w:ascii="Arial" w:hAnsi="Arial" w:cs="Arial"/>
          <w:sz w:val="22"/>
          <w:szCs w:val="22"/>
        </w:rPr>
      </w:pPr>
    </w:p>
    <w:p w14:paraId="3AFE614D"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 Name(s):</w:t>
      </w:r>
      <w:r w:rsidRPr="00394687">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NAME(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NAME(S)]</w:t>
      </w:r>
      <w:r>
        <w:rPr>
          <w:rFonts w:ascii="Arial" w:hAnsi="Arial" w:cs="Arial"/>
          <w:color w:val="000000" w:themeColor="text1"/>
          <w:sz w:val="22"/>
          <w:szCs w:val="22"/>
          <w:u w:val="single"/>
        </w:rPr>
        <w:fldChar w:fldCharType="end"/>
      </w:r>
      <w:r>
        <w:rPr>
          <w:rFonts w:ascii="Arial" w:hAnsi="Arial" w:cs="Arial"/>
          <w:sz w:val="22"/>
          <w:szCs w:val="22"/>
        </w:rPr>
        <w:t xml:space="preserve"> (the “Tenant”)</w:t>
      </w:r>
    </w:p>
    <w:p w14:paraId="4BE7925A" w14:textId="77777777" w:rsidR="004C73D2" w:rsidRDefault="004C73D2" w:rsidP="004C73D2">
      <w:pPr>
        <w:pStyle w:val="ListParagraph"/>
        <w:autoSpaceDE w:val="0"/>
        <w:autoSpaceDN w:val="0"/>
        <w:adjustRightInd w:val="0"/>
        <w:ind w:left="360"/>
        <w:rPr>
          <w:rFonts w:ascii="Arial" w:hAnsi="Arial" w:cs="Arial"/>
          <w:sz w:val="22"/>
          <w:szCs w:val="22"/>
        </w:rPr>
      </w:pPr>
    </w:p>
    <w:p w14:paraId="0DE65633"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Pr>
          <w:rFonts w:ascii="Arial" w:hAnsi="Arial" w:cs="Arial"/>
          <w:sz w:val="22"/>
          <w:szCs w:val="22"/>
        </w:rPr>
        <w:t>.”</w:t>
      </w:r>
    </w:p>
    <w:p w14:paraId="58858B4A" w14:textId="77777777" w:rsidR="004C73D2" w:rsidRDefault="004C73D2" w:rsidP="004C73D2">
      <w:pPr>
        <w:pStyle w:val="ListParagraph"/>
        <w:autoSpaceDE w:val="0"/>
        <w:autoSpaceDN w:val="0"/>
        <w:adjustRightInd w:val="0"/>
        <w:ind w:left="360"/>
        <w:rPr>
          <w:rFonts w:ascii="Arial" w:hAnsi="Arial" w:cs="Arial"/>
          <w:sz w:val="22"/>
          <w:szCs w:val="22"/>
        </w:rPr>
      </w:pPr>
    </w:p>
    <w:p w14:paraId="163D6888"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 the Tenant agrees to lease the Premises from the Landlord under the following terms and conditions:</w:t>
      </w:r>
    </w:p>
    <w:p w14:paraId="4CDFEA4B" w14:textId="77777777" w:rsidR="004C73D2" w:rsidRDefault="004C73D2" w:rsidP="004C73D2">
      <w:pPr>
        <w:autoSpaceDE w:val="0"/>
        <w:autoSpaceDN w:val="0"/>
        <w:adjustRightInd w:val="0"/>
        <w:rPr>
          <w:rFonts w:ascii="Arial" w:hAnsi="Arial" w:cs="Arial"/>
          <w:sz w:val="22"/>
          <w:szCs w:val="22"/>
        </w:rPr>
      </w:pPr>
    </w:p>
    <w:p w14:paraId="452C24A0"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985DEBF" w14:textId="77777777" w:rsidR="004C73D2" w:rsidRPr="00233A17" w:rsidRDefault="004C73D2" w:rsidP="004C73D2">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to the Tenant</w:t>
      </w:r>
      <w:r>
        <w:rPr>
          <w:rFonts w:ascii="Arial" w:hAnsi="Arial" w:cs="Arial"/>
          <w:sz w:val="22"/>
          <w:szCs w:val="22"/>
        </w:rPr>
        <w:t xml:space="preserve"> </w:t>
      </w:r>
      <w:r w:rsidRPr="00233A17">
        <w:rPr>
          <w:rFonts w:ascii="Arial" w:hAnsi="Arial" w:cs="Arial"/>
          <w:sz w:val="22"/>
          <w:szCs w:val="22"/>
        </w:rPr>
        <w:t>(the “Premises”).</w:t>
      </w:r>
    </w:p>
    <w:p w14:paraId="2FBF3050" w14:textId="77777777" w:rsidR="004C73D2" w:rsidRPr="00394687" w:rsidRDefault="004C73D2" w:rsidP="004C73D2">
      <w:pPr>
        <w:autoSpaceDE w:val="0"/>
        <w:autoSpaceDN w:val="0"/>
        <w:adjustRightInd w:val="0"/>
        <w:rPr>
          <w:rFonts w:ascii="Arial" w:hAnsi="Arial" w:cs="Arial"/>
          <w:sz w:val="22"/>
          <w:szCs w:val="22"/>
        </w:rPr>
      </w:pPr>
    </w:p>
    <w:p w14:paraId="54AD2841" w14:textId="143DA4BA"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r w:rsidRPr="00233A17">
        <w:rPr>
          <w:rFonts w:ascii="Arial" w:hAnsi="Arial" w:cs="Arial"/>
          <w:sz w:val="22"/>
          <w:szCs w:val="22"/>
        </w:rPr>
        <w:t xml:space="preserve"> and </w:t>
      </w:r>
      <w:r>
        <w:rPr>
          <w:rFonts w:ascii="Arial" w:hAnsi="Arial" w:cs="Arial"/>
          <w:sz w:val="22"/>
          <w:szCs w:val="22"/>
        </w:rPr>
        <w:t>ending upon a notice of</w:t>
      </w:r>
      <w:r w:rsidRPr="00233A17">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 xml:space="preserve">days </w:t>
      </w:r>
      <w:r>
        <w:rPr>
          <w:rFonts w:ascii="Arial" w:hAnsi="Arial" w:cs="Arial"/>
          <w:sz w:val="22"/>
          <w:szCs w:val="22"/>
        </w:rPr>
        <w:t>from either party</w:t>
      </w:r>
      <w:r w:rsidRPr="00233A17">
        <w:rPr>
          <w:rFonts w:ascii="Arial" w:hAnsi="Arial" w:cs="Arial"/>
          <w:sz w:val="22"/>
          <w:szCs w:val="22"/>
        </w:rPr>
        <w:t>, in accordance with</w:t>
      </w:r>
      <w:r>
        <w:rPr>
          <w:rFonts w:ascii="Arial" w:hAnsi="Arial" w:cs="Arial"/>
          <w:sz w:val="22"/>
          <w:szCs w:val="22"/>
        </w:rPr>
        <w:t xml:space="preserve"> </w:t>
      </w:r>
      <w:r w:rsidR="00AB25A1">
        <w:rPr>
          <w:rFonts w:ascii="Arial" w:hAnsi="Arial" w:cs="Arial"/>
          <w:sz w:val="22"/>
          <w:szCs w:val="22"/>
        </w:rPr>
        <w:t>Texas</w:t>
      </w:r>
      <w:r w:rsidRPr="00233A17">
        <w:rPr>
          <w:rFonts w:ascii="Arial" w:hAnsi="Arial" w:cs="Arial"/>
          <w:color w:val="FF0000"/>
          <w:sz w:val="22"/>
          <w:szCs w:val="22"/>
        </w:rPr>
        <w:t xml:space="preserve"> </w:t>
      </w:r>
      <w:r w:rsidRPr="00233A17">
        <w:rPr>
          <w:rFonts w:ascii="Arial" w:hAnsi="Arial" w:cs="Arial"/>
          <w:color w:val="000000" w:themeColor="text1"/>
          <w:sz w:val="22"/>
          <w:szCs w:val="22"/>
        </w:rPr>
        <w:t>law</w:t>
      </w:r>
      <w:r>
        <w:rPr>
          <w:rFonts w:ascii="Arial" w:hAnsi="Arial" w:cs="Arial"/>
          <w:color w:val="000000" w:themeColor="text1"/>
          <w:sz w:val="22"/>
          <w:szCs w:val="22"/>
        </w:rPr>
        <w:t xml:space="preserve"> (the “Lease Term”).</w:t>
      </w:r>
    </w:p>
    <w:p w14:paraId="11EE327D" w14:textId="77777777" w:rsidR="004C73D2" w:rsidRPr="00616BB5" w:rsidRDefault="004C73D2" w:rsidP="004C73D2">
      <w:pPr>
        <w:autoSpaceDE w:val="0"/>
        <w:autoSpaceDN w:val="0"/>
        <w:adjustRightInd w:val="0"/>
        <w:rPr>
          <w:rFonts w:ascii="Arial" w:hAnsi="Arial" w:cs="Arial"/>
          <w:sz w:val="22"/>
          <w:szCs w:val="22"/>
        </w:rPr>
      </w:pPr>
    </w:p>
    <w:p w14:paraId="7A1395F6" w14:textId="77777777" w:rsidR="004C73D2" w:rsidRPr="006C0B0C" w:rsidRDefault="004C73D2" w:rsidP="004C73D2">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Pr>
          <w:rFonts w:ascii="Arial" w:hAnsi="Arial" w:cs="Arial"/>
          <w:bCs/>
          <w:sz w:val="22"/>
          <w:szCs w:val="22"/>
        </w:rPr>
        <w:t>Lease Term</w:t>
      </w:r>
      <w:r w:rsidRPr="00233A17">
        <w:rPr>
          <w:rFonts w:ascii="Arial" w:hAnsi="Arial" w:cs="Arial"/>
          <w:bCs/>
          <w:sz w:val="22"/>
          <w:szCs w:val="22"/>
        </w:rPr>
        <w:t xml:space="preserve"> is to be made in monthly installments of $</w:t>
      </w:r>
      <w:r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[AMOUNT]</w:t>
      </w:r>
      <w:r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Pr>
          <w:rFonts w:ascii="Arial" w:hAnsi="Arial" w:cs="Arial"/>
          <w:sz w:val="22"/>
          <w:szCs w:val="22"/>
        </w:rPr>
        <w:t>. The Rent</w:t>
      </w:r>
      <w:r w:rsidRPr="00233A17">
        <w:rPr>
          <w:rFonts w:ascii="Arial" w:hAnsi="Arial" w:cs="Arial"/>
          <w:sz w:val="22"/>
          <w:szCs w:val="22"/>
        </w:rPr>
        <w:t xml:space="preserve"> shall be due on the </w:t>
      </w:r>
      <w:r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day of each month</w:t>
      </w:r>
      <w:r>
        <w:rPr>
          <w:rFonts w:ascii="Arial" w:hAnsi="Arial" w:cs="Arial"/>
          <w:sz w:val="22"/>
          <w:szCs w:val="22"/>
        </w:rPr>
        <w:t xml:space="preserve"> (the “Due Date”)</w:t>
      </w:r>
      <w:r w:rsidRPr="00233A17">
        <w:rPr>
          <w:rFonts w:ascii="Arial" w:hAnsi="Arial" w:cs="Arial"/>
          <w:sz w:val="22"/>
          <w:szCs w:val="22"/>
        </w:rPr>
        <w:t>.</w:t>
      </w:r>
      <w:r>
        <w:rPr>
          <w:rFonts w:ascii="Arial" w:hAnsi="Arial" w:cs="Arial"/>
          <w:sz w:val="22"/>
          <w:szCs w:val="22"/>
        </w:rPr>
        <w:t xml:space="preserve"> The Rent shall be paid via the following instructions:</w:t>
      </w:r>
      <w:r>
        <w:rPr>
          <w:rFonts w:ascii="Arial" w:hAnsi="Arial" w:cs="Arial"/>
          <w:bCs/>
          <w:sz w:val="22"/>
          <w:szCs w:val="22"/>
        </w:rPr>
        <w:t xml:space="preserve"> </w:t>
      </w:r>
      <w:r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[RENT PAYMENT INSTRUCTIONS]</w:t>
      </w:r>
      <w:r w:rsidRPr="00C91BDD">
        <w:rPr>
          <w:rFonts w:ascii="Arial" w:hAnsi="Arial" w:cs="Arial"/>
          <w:color w:val="000000" w:themeColor="text1"/>
          <w:sz w:val="22"/>
          <w:szCs w:val="22"/>
          <w:u w:val="single"/>
        </w:rPr>
        <w:fldChar w:fldCharType="end"/>
      </w:r>
      <w:r>
        <w:rPr>
          <w:rFonts w:ascii="Arial" w:hAnsi="Arial" w:cs="Arial"/>
          <w:bCs/>
          <w:sz w:val="22"/>
          <w:szCs w:val="22"/>
        </w:rPr>
        <w:t>.</w:t>
      </w:r>
    </w:p>
    <w:p w14:paraId="5C6CF32E" w14:textId="77777777" w:rsidR="004C73D2" w:rsidRPr="00F07774" w:rsidRDefault="004C73D2" w:rsidP="004C73D2">
      <w:pPr>
        <w:autoSpaceDE w:val="0"/>
        <w:autoSpaceDN w:val="0"/>
        <w:adjustRightInd w:val="0"/>
        <w:rPr>
          <w:rFonts w:ascii="Arial" w:hAnsi="Arial" w:cs="Arial"/>
          <w:b/>
          <w:bCs/>
          <w:sz w:val="22"/>
          <w:szCs w:val="22"/>
        </w:rPr>
      </w:pPr>
    </w:p>
    <w:p w14:paraId="5ABA0C71"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Pr>
          <w:rFonts w:ascii="Arial" w:hAnsi="Arial" w:cs="Arial"/>
          <w:b/>
          <w:bCs/>
          <w:sz w:val="22"/>
          <w:szCs w:val="22"/>
        </w:rPr>
        <w:t>FEE</w:t>
      </w:r>
      <w:r w:rsidRPr="00F84481">
        <w:rPr>
          <w:rFonts w:ascii="Arial" w:hAnsi="Arial" w:cs="Arial"/>
          <w:sz w:val="22"/>
          <w:szCs w:val="22"/>
        </w:rPr>
        <w:t>.</w:t>
      </w:r>
      <w:r>
        <w:rPr>
          <w:rFonts w:ascii="Arial" w:hAnsi="Arial" w:cs="Arial"/>
          <w:sz w:val="22"/>
          <w:szCs w:val="22"/>
        </w:rPr>
        <w:t xml:space="preserve"> If Rent is not paid by the Due Date: (check one)</w:t>
      </w:r>
    </w:p>
    <w:p w14:paraId="2E7C37FF" w14:textId="77777777" w:rsidR="004C73D2" w:rsidRPr="00D536FE" w:rsidRDefault="004C73D2" w:rsidP="004C73D2">
      <w:pPr>
        <w:pStyle w:val="ListParagraph"/>
        <w:rPr>
          <w:rFonts w:ascii="Arial" w:hAnsi="Arial" w:cs="Arial"/>
          <w:sz w:val="22"/>
          <w:szCs w:val="22"/>
        </w:rPr>
      </w:pPr>
    </w:p>
    <w:p w14:paraId="6E7D0F85" w14:textId="0D31D154" w:rsidR="004C73D2" w:rsidRPr="00C36C75" w:rsidRDefault="00000000" w:rsidP="00E001D0">
      <w:pPr>
        <w:pStyle w:val="ListParagraph"/>
        <w:autoSpaceDE w:val="0"/>
        <w:autoSpaceDN w:val="0"/>
        <w:adjustRightInd w:val="0"/>
        <w:spacing w:after="120" w:line="276" w:lineRule="auto"/>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Pr>
          <w:rFonts w:ascii="Arial" w:eastAsia="MS Gothic" w:hAnsi="Arial" w:cs="Arial"/>
          <w:sz w:val="22"/>
          <w:szCs w:val="22"/>
        </w:rPr>
        <w:t>The Tenant will be charged a</w:t>
      </w:r>
      <w:r w:rsidR="004C73D2">
        <w:rPr>
          <w:rFonts w:ascii="Arial" w:hAnsi="Arial" w:cs="Arial"/>
          <w:sz w:val="22"/>
          <w:szCs w:val="22"/>
        </w:rPr>
        <w:t xml:space="preserve"> fee of</w:t>
      </w:r>
      <w:r w:rsidR="004C73D2" w:rsidRPr="00233A17">
        <w:rPr>
          <w:rFonts w:ascii="Arial" w:hAnsi="Arial" w:cs="Arial"/>
          <w:sz w:val="22"/>
          <w:szCs w:val="22"/>
        </w:rPr>
        <w:t xml:space="preserve">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Rent is considered late if it has not </w:t>
      </w:r>
      <w:r w:rsidR="00241E58">
        <w:rPr>
          <w:rFonts w:ascii="Arial" w:hAnsi="Arial" w:cs="Arial"/>
          <w:sz w:val="22"/>
          <w:szCs w:val="22"/>
        </w:rPr>
        <w:br/>
        <w:t xml:space="preserve">       </w:t>
      </w:r>
      <w:r w:rsidR="004C73D2">
        <w:rPr>
          <w:rFonts w:ascii="Arial" w:hAnsi="Arial" w:cs="Arial"/>
          <w:sz w:val="22"/>
          <w:szCs w:val="22"/>
        </w:rPr>
        <w:t xml:space="preserve">been paid within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day(s) after the Due Date.</w:t>
      </w:r>
    </w:p>
    <w:p w14:paraId="4EC95202" w14:textId="77777777" w:rsidR="004C73D2" w:rsidRDefault="00000000" w:rsidP="00E001D0">
      <w:pPr>
        <w:pStyle w:val="ListParagraph"/>
        <w:autoSpaceDE w:val="0"/>
        <w:autoSpaceDN w:val="0"/>
        <w:adjustRightInd w:val="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w:t>
      </w:r>
      <w:r w:rsidR="004C73D2">
        <w:rPr>
          <w:rFonts w:ascii="Arial" w:eastAsia="MS Gothic" w:hAnsi="Arial" w:cs="Arial"/>
          <w:sz w:val="22"/>
          <w:szCs w:val="22"/>
        </w:rPr>
        <w:t xml:space="preserve"> There shall be NO Late Fee if the Rent is late.</w:t>
      </w:r>
    </w:p>
    <w:p w14:paraId="1C5BF7C3" w14:textId="77777777" w:rsidR="004C73D2" w:rsidRPr="008B3437" w:rsidRDefault="004C73D2" w:rsidP="004C73D2">
      <w:pPr>
        <w:pStyle w:val="ListParagraph"/>
        <w:rPr>
          <w:rFonts w:ascii="Arial" w:hAnsi="Arial" w:cs="Arial"/>
          <w:sz w:val="22"/>
          <w:szCs w:val="22"/>
        </w:rPr>
      </w:pPr>
    </w:p>
    <w:p w14:paraId="0F3CAFF0" w14:textId="77777777" w:rsidR="004C73D2" w:rsidRPr="0076231F"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2636313A" w14:textId="77777777" w:rsidR="004C73D2" w:rsidRPr="0076231F" w:rsidRDefault="004C73D2" w:rsidP="004C73D2">
      <w:pPr>
        <w:pStyle w:val="ListParagraph"/>
        <w:rPr>
          <w:rFonts w:ascii="Arial" w:hAnsi="Arial" w:cs="Arial"/>
          <w:sz w:val="22"/>
          <w:szCs w:val="22"/>
        </w:rPr>
      </w:pPr>
    </w:p>
    <w:p w14:paraId="080B49E7" w14:textId="31603DF6" w:rsidR="004C73D2" w:rsidRDefault="00000000" w:rsidP="004C73D2">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sidRPr="0076231F">
        <w:rPr>
          <w:rFonts w:ascii="Arial" w:hAnsi="Arial" w:cs="Arial"/>
          <w:sz w:val="22"/>
          <w:szCs w:val="22"/>
        </w:rPr>
        <w:t>The Landlord requires a payment of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sidRPr="0076231F">
        <w:rPr>
          <w:rFonts w:ascii="Arial" w:hAnsi="Arial" w:cs="Arial"/>
          <w:sz w:val="22"/>
          <w:szCs w:val="22"/>
        </w:rPr>
        <w:t xml:space="preserve"> (the “Security Deposit”) for the faithful </w:t>
      </w:r>
      <w:r w:rsidR="00E001D0">
        <w:rPr>
          <w:rFonts w:ascii="Arial" w:hAnsi="Arial" w:cs="Arial"/>
          <w:sz w:val="22"/>
          <w:szCs w:val="22"/>
        </w:rPr>
        <w:br/>
        <w:t xml:space="preserve">       </w:t>
      </w:r>
      <w:r w:rsidR="004C73D2" w:rsidRPr="0076231F">
        <w:rPr>
          <w:rFonts w:ascii="Arial" w:hAnsi="Arial" w:cs="Arial"/>
          <w:sz w:val="22"/>
          <w:szCs w:val="22"/>
        </w:rPr>
        <w:t xml:space="preserve">performance of the Tenant under the terms and conditions of this Agreement. The </w:t>
      </w:r>
      <w:r w:rsidR="00E001D0">
        <w:rPr>
          <w:rFonts w:ascii="Arial" w:hAnsi="Arial" w:cs="Arial"/>
          <w:sz w:val="22"/>
          <w:szCs w:val="22"/>
        </w:rPr>
        <w:t xml:space="preserve">      </w:t>
      </w:r>
      <w:r w:rsidR="00E001D0">
        <w:rPr>
          <w:rFonts w:ascii="Arial" w:hAnsi="Arial" w:cs="Arial"/>
          <w:sz w:val="22"/>
          <w:szCs w:val="22"/>
        </w:rPr>
        <w:br/>
        <w:t xml:space="preserve">       </w:t>
      </w:r>
      <w:r w:rsidR="004C73D2" w:rsidRPr="0076231F">
        <w:rPr>
          <w:rFonts w:ascii="Arial" w:hAnsi="Arial" w:cs="Arial"/>
          <w:sz w:val="22"/>
          <w:szCs w:val="22"/>
        </w:rPr>
        <w:t xml:space="preserve">Security Deposit is required by the Tenant upon the execution of this Agreement. The </w:t>
      </w:r>
      <w:r w:rsidR="00E001D0">
        <w:rPr>
          <w:rFonts w:ascii="Arial" w:hAnsi="Arial" w:cs="Arial"/>
          <w:sz w:val="22"/>
          <w:szCs w:val="22"/>
        </w:rPr>
        <w:br/>
        <w:t xml:space="preserve">       </w:t>
      </w:r>
      <w:r w:rsidR="004C73D2" w:rsidRPr="0076231F">
        <w:rPr>
          <w:rFonts w:ascii="Arial" w:hAnsi="Arial" w:cs="Arial"/>
          <w:sz w:val="22"/>
          <w:szCs w:val="22"/>
        </w:rPr>
        <w:t xml:space="preserve">Security Deposit shall be returned to the Tenant within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sidRPr="0076231F">
        <w:rPr>
          <w:rFonts w:ascii="Arial" w:hAnsi="Arial" w:cs="Arial"/>
          <w:sz w:val="22"/>
          <w:szCs w:val="22"/>
        </w:rPr>
        <w:t xml:space="preserve"> days after the end of the </w:t>
      </w:r>
      <w:r w:rsidR="00E001D0">
        <w:rPr>
          <w:rFonts w:ascii="Arial" w:hAnsi="Arial" w:cs="Arial"/>
          <w:sz w:val="22"/>
          <w:szCs w:val="22"/>
        </w:rPr>
        <w:br/>
        <w:t xml:space="preserve">       </w:t>
      </w:r>
      <w:r w:rsidR="004C73D2" w:rsidRPr="0076231F">
        <w:rPr>
          <w:rFonts w:ascii="Arial" w:hAnsi="Arial" w:cs="Arial"/>
          <w:sz w:val="22"/>
          <w:szCs w:val="22"/>
        </w:rPr>
        <w:t xml:space="preserve">Lease Term, less any itemized deductions. This Security Deposit shall not be credited </w:t>
      </w:r>
      <w:r w:rsidR="00E001D0">
        <w:rPr>
          <w:rFonts w:ascii="Arial" w:hAnsi="Arial" w:cs="Arial"/>
          <w:sz w:val="22"/>
          <w:szCs w:val="22"/>
        </w:rPr>
        <w:br/>
        <w:t xml:space="preserve">       </w:t>
      </w:r>
      <w:r w:rsidR="004C73D2" w:rsidRPr="0076231F">
        <w:rPr>
          <w:rFonts w:ascii="Arial" w:hAnsi="Arial" w:cs="Arial"/>
          <w:sz w:val="22"/>
          <w:szCs w:val="22"/>
        </w:rPr>
        <w:t>towards any Rent unless the Landlord gives their written consent.</w:t>
      </w:r>
    </w:p>
    <w:p w14:paraId="341ECF80" w14:textId="7775C629" w:rsidR="004C73D2" w:rsidRPr="00C2791D" w:rsidRDefault="004C73D2" w:rsidP="004C73D2">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Pr="00C2791D">
            <w:rPr>
              <w:rFonts w:ascii="MS Gothic" w:eastAsia="MS Gothic" w:hAnsi="MS Gothic" w:cs="Arial" w:hint="eastAsia"/>
              <w:sz w:val="22"/>
              <w:szCs w:val="22"/>
            </w:rPr>
            <w:t>☐</w:t>
          </w:r>
        </w:sdtContent>
      </w:sdt>
      <w:r w:rsidRPr="00C2791D">
        <w:rPr>
          <w:rFonts w:ascii="Arial" w:eastAsia="MS Gothic" w:hAnsi="Arial" w:cs="Arial"/>
          <w:sz w:val="22"/>
          <w:szCs w:val="22"/>
        </w:rPr>
        <w:t xml:space="preserve"> - The Landlord does NOT require the Tenant to pay a Security Deposit as part of this </w:t>
      </w:r>
      <w:r w:rsidR="00E001D0">
        <w:rPr>
          <w:rFonts w:ascii="Arial" w:eastAsia="MS Gothic" w:hAnsi="Arial" w:cs="Arial"/>
          <w:sz w:val="22"/>
          <w:szCs w:val="22"/>
        </w:rPr>
        <w:br/>
        <w:t xml:space="preserve">       </w:t>
      </w:r>
      <w:r w:rsidRPr="00C2791D">
        <w:rPr>
          <w:rFonts w:ascii="Arial" w:eastAsia="MS Gothic" w:hAnsi="Arial" w:cs="Arial"/>
          <w:sz w:val="22"/>
          <w:szCs w:val="22"/>
        </w:rPr>
        <w:t>Agreement.</w:t>
      </w:r>
    </w:p>
    <w:p w14:paraId="1D0B3E44" w14:textId="77777777" w:rsidR="004C73D2"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Pr>
          <w:rFonts w:ascii="Arial" w:hAnsi="Arial" w:cs="Arial"/>
          <w:sz w:val="22"/>
          <w:szCs w:val="22"/>
        </w:rPr>
        <w:t>pays the Rent with</w:t>
      </w:r>
      <w:r w:rsidRPr="00233A17">
        <w:rPr>
          <w:rFonts w:ascii="Arial" w:hAnsi="Arial" w:cs="Arial"/>
          <w:sz w:val="22"/>
          <w:szCs w:val="22"/>
        </w:rPr>
        <w:t xml:space="preserve"> a check that bounces due to insufficient funds</w:t>
      </w:r>
      <w:r>
        <w:rPr>
          <w:rFonts w:ascii="Arial" w:hAnsi="Arial" w:cs="Arial"/>
          <w:sz w:val="22"/>
          <w:szCs w:val="22"/>
        </w:rPr>
        <w:t>: (check one)</w:t>
      </w:r>
    </w:p>
    <w:p w14:paraId="5360653C" w14:textId="77777777" w:rsidR="004C73D2" w:rsidRDefault="004C73D2" w:rsidP="004C73D2">
      <w:pPr>
        <w:pStyle w:val="ListParagraph"/>
        <w:ind w:left="360"/>
        <w:rPr>
          <w:rFonts w:ascii="Arial" w:hAnsi="Arial" w:cs="Arial"/>
          <w:sz w:val="22"/>
          <w:szCs w:val="22"/>
        </w:rPr>
      </w:pPr>
    </w:p>
    <w:p w14:paraId="341880EB" w14:textId="77777777" w:rsidR="004C73D2" w:rsidRPr="00C36C75" w:rsidRDefault="00000000" w:rsidP="004C73D2">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Pr>
          <w:rFonts w:ascii="Arial" w:hAnsi="Arial" w:cs="Arial"/>
          <w:sz w:val="22"/>
          <w:szCs w:val="22"/>
        </w:rPr>
        <w:t>T</w:t>
      </w:r>
      <w:r w:rsidR="004C73D2" w:rsidRPr="00C36C75">
        <w:rPr>
          <w:rFonts w:ascii="Arial" w:hAnsi="Arial" w:cs="Arial"/>
          <w:sz w:val="22"/>
          <w:szCs w:val="22"/>
        </w:rPr>
        <w:t>he Tenant will be required to pay a fee of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sidRPr="00C36C75">
        <w:rPr>
          <w:rFonts w:ascii="Arial" w:hAnsi="Arial" w:cs="Arial"/>
          <w:sz w:val="22"/>
          <w:szCs w:val="22"/>
        </w:rPr>
        <w:t xml:space="preserve"> per </w:t>
      </w:r>
      <w:r w:rsidR="004C73D2">
        <w:rPr>
          <w:rFonts w:ascii="Arial" w:hAnsi="Arial" w:cs="Arial"/>
          <w:sz w:val="22"/>
          <w:szCs w:val="22"/>
        </w:rPr>
        <w:t>incident</w:t>
      </w:r>
      <w:r w:rsidR="004C73D2" w:rsidRPr="00C36C75">
        <w:rPr>
          <w:rFonts w:ascii="Arial" w:hAnsi="Arial" w:cs="Arial"/>
          <w:sz w:val="22"/>
          <w:szCs w:val="22"/>
        </w:rPr>
        <w:t>.</w:t>
      </w:r>
    </w:p>
    <w:p w14:paraId="2B169435" w14:textId="77777777" w:rsidR="004C73D2" w:rsidRPr="00C36C75" w:rsidRDefault="00000000" w:rsidP="004C73D2">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w:t>
      </w:r>
      <w:r w:rsidR="004C73D2">
        <w:rPr>
          <w:rFonts w:ascii="Arial" w:eastAsia="MS Gothic" w:hAnsi="Arial" w:cs="Arial"/>
          <w:sz w:val="22"/>
          <w:szCs w:val="22"/>
        </w:rPr>
        <w:t xml:space="preserve"> The Tenant will NOT be required to pay a fee.</w:t>
      </w:r>
    </w:p>
    <w:p w14:paraId="1C40911E" w14:textId="77777777" w:rsidR="004C73D2" w:rsidRPr="00F07774" w:rsidRDefault="004C73D2" w:rsidP="004C73D2">
      <w:pPr>
        <w:autoSpaceDE w:val="0"/>
        <w:autoSpaceDN w:val="0"/>
        <w:adjustRightInd w:val="0"/>
        <w:rPr>
          <w:rFonts w:ascii="Arial" w:hAnsi="Arial" w:cs="Arial"/>
          <w:sz w:val="22"/>
          <w:szCs w:val="22"/>
        </w:rPr>
      </w:pPr>
    </w:p>
    <w:p w14:paraId="740BF9E5"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Pr>
          <w:rFonts w:ascii="Arial" w:hAnsi="Arial" w:cs="Arial"/>
          <w:sz w:val="22"/>
          <w:szCs w:val="22"/>
        </w:rPr>
        <w:t>occupied strictly as a residential dwelling with the following individual(s) in addition to the Tenant: (check one)</w:t>
      </w:r>
    </w:p>
    <w:p w14:paraId="0A7EC9C5" w14:textId="77777777" w:rsidR="004C73D2" w:rsidRPr="0076231F" w:rsidRDefault="004C73D2" w:rsidP="004C73D2">
      <w:pPr>
        <w:pStyle w:val="ListParagraph"/>
        <w:rPr>
          <w:rFonts w:ascii="Arial" w:hAnsi="Arial" w:cs="Arial"/>
          <w:sz w:val="22"/>
          <w:szCs w:val="22"/>
        </w:rPr>
      </w:pPr>
    </w:p>
    <w:p w14:paraId="3D0F3C8B" w14:textId="77777777" w:rsidR="004C73D2" w:rsidRDefault="00000000" w:rsidP="004C73D2">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[OCCUPANT NAME(S)]</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(the “Occupant(s)”)</w:t>
      </w:r>
      <w:r w:rsidR="004C73D2" w:rsidRPr="00F12D84">
        <w:rPr>
          <w:rFonts w:ascii="Arial" w:hAnsi="Arial" w:cs="Arial"/>
          <w:sz w:val="22"/>
          <w:szCs w:val="22"/>
        </w:rPr>
        <w:t>.</w:t>
      </w:r>
    </w:p>
    <w:p w14:paraId="0C928042" w14:textId="77777777" w:rsidR="004C73D2" w:rsidRPr="0076231F" w:rsidRDefault="00000000" w:rsidP="004C73D2">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Pr>
          <w:rFonts w:ascii="Arial" w:hAnsi="Arial" w:cs="Arial"/>
          <w:sz w:val="22"/>
          <w:szCs w:val="22"/>
        </w:rPr>
        <w:t xml:space="preserve">There </w:t>
      </w:r>
      <w:proofErr w:type="gramStart"/>
      <w:r w:rsidR="004C73D2">
        <w:rPr>
          <w:rFonts w:ascii="Arial" w:hAnsi="Arial" w:cs="Arial"/>
          <w:sz w:val="22"/>
          <w:szCs w:val="22"/>
        </w:rPr>
        <w:t>are</w:t>
      </w:r>
      <w:proofErr w:type="gramEnd"/>
      <w:r w:rsidR="004C73D2">
        <w:rPr>
          <w:rFonts w:ascii="Arial" w:hAnsi="Arial" w:cs="Arial"/>
          <w:sz w:val="22"/>
          <w:szCs w:val="22"/>
        </w:rPr>
        <w:t xml:space="preserve"> NO Occupant(s) in addition to the Tenant.</w:t>
      </w:r>
    </w:p>
    <w:p w14:paraId="6B4F1CB2" w14:textId="77777777" w:rsidR="004C73D2" w:rsidRDefault="004C73D2" w:rsidP="004C73D2">
      <w:pPr>
        <w:autoSpaceDE w:val="0"/>
        <w:autoSpaceDN w:val="0"/>
        <w:adjustRightInd w:val="0"/>
        <w:rPr>
          <w:rFonts w:ascii="Arial" w:hAnsi="Arial" w:cs="Arial"/>
          <w:sz w:val="22"/>
          <w:szCs w:val="22"/>
        </w:rPr>
      </w:pPr>
    </w:p>
    <w:p w14:paraId="550CC5C2"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Pr>
          <w:rFonts w:ascii="Arial" w:hAnsi="Arial" w:cs="Arial"/>
          <w:sz w:val="22"/>
          <w:szCs w:val="22"/>
        </w:rPr>
        <w:t>:</w:t>
      </w:r>
      <w:r w:rsidRPr="00233A17">
        <w:rPr>
          <w:rFonts w:ascii="Arial" w:hAnsi="Arial" w:cs="Arial"/>
          <w:sz w:val="22"/>
          <w:szCs w:val="22"/>
        </w:rPr>
        <w:t xml:space="preserve"> (check one)</w:t>
      </w:r>
    </w:p>
    <w:p w14:paraId="660B8F4C" w14:textId="77777777" w:rsidR="004C73D2" w:rsidRPr="00F12D84" w:rsidRDefault="004C73D2" w:rsidP="004C73D2">
      <w:pPr>
        <w:autoSpaceDE w:val="0"/>
        <w:autoSpaceDN w:val="0"/>
        <w:adjustRightInd w:val="0"/>
        <w:rPr>
          <w:rFonts w:ascii="Arial" w:hAnsi="Arial" w:cs="Arial"/>
          <w:sz w:val="22"/>
          <w:szCs w:val="22"/>
        </w:rPr>
      </w:pPr>
    </w:p>
    <w:p w14:paraId="64853F0F" w14:textId="77777777" w:rsidR="004C73D2" w:rsidRDefault="00000000" w:rsidP="004C73D2">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Furnished</w:t>
      </w:r>
      <w:r w:rsidR="004C73D2">
        <w:rPr>
          <w:rFonts w:ascii="Arial" w:hAnsi="Arial" w:cs="Arial"/>
          <w:sz w:val="22"/>
          <w:szCs w:val="22"/>
        </w:rPr>
        <w:t xml:space="preserve"> (or will be furnished)</w:t>
      </w:r>
      <w:r w:rsidR="004C73D2" w:rsidRPr="00F12D84">
        <w:rPr>
          <w:rFonts w:ascii="Arial" w:hAnsi="Arial" w:cs="Arial"/>
          <w:sz w:val="22"/>
          <w:szCs w:val="22"/>
        </w:rPr>
        <w:t xml:space="preserve"> with the following items:</w:t>
      </w:r>
    </w:p>
    <w:p w14:paraId="66D1043B" w14:textId="77777777" w:rsidR="004C73D2" w:rsidRDefault="004C73D2" w:rsidP="004C73D2">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7B9C26D8" w14:textId="77777777" w:rsidR="004C73D2" w:rsidRPr="00F12D84"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Pr>
          <w:rFonts w:ascii="Arial" w:hAnsi="Arial" w:cs="Arial"/>
          <w:sz w:val="22"/>
          <w:szCs w:val="22"/>
        </w:rPr>
        <w:t>NOT furnished.</w:t>
      </w:r>
    </w:p>
    <w:p w14:paraId="308B1D63" w14:textId="77777777" w:rsidR="004C73D2" w:rsidRPr="00C45DE4" w:rsidRDefault="004C73D2" w:rsidP="004C73D2">
      <w:pPr>
        <w:pStyle w:val="ListParagraph"/>
        <w:autoSpaceDE w:val="0"/>
        <w:autoSpaceDN w:val="0"/>
        <w:adjustRightInd w:val="0"/>
        <w:rPr>
          <w:rFonts w:ascii="Arial" w:hAnsi="Arial" w:cs="Arial"/>
          <w:sz w:val="22"/>
          <w:szCs w:val="22"/>
        </w:rPr>
      </w:pPr>
    </w:p>
    <w:p w14:paraId="63F32E9D" w14:textId="77777777" w:rsidR="004C73D2" w:rsidRDefault="004C73D2" w:rsidP="004C73D2">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3501A1A" w14:textId="77777777" w:rsidR="004C73D2" w:rsidRDefault="004C73D2" w:rsidP="004C73D2">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3305FB7D" w14:textId="77777777" w:rsidR="004C73D2" w:rsidRDefault="004C73D2" w:rsidP="004C73D2">
      <w:pPr>
        <w:pStyle w:val="ListParagraph"/>
        <w:autoSpaceDE w:val="0"/>
        <w:autoSpaceDN w:val="0"/>
        <w:adjustRightInd w:val="0"/>
        <w:ind w:left="360"/>
        <w:rPr>
          <w:rFonts w:ascii="Arial" w:hAnsi="Arial" w:cs="Arial"/>
          <w:sz w:val="22"/>
          <w:szCs w:val="22"/>
        </w:rPr>
      </w:pPr>
    </w:p>
    <w:p w14:paraId="078DAC0E" w14:textId="77777777" w:rsidR="004C73D2" w:rsidRPr="00C36C75" w:rsidRDefault="004C73D2" w:rsidP="004C73D2">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610E3DB2" w14:textId="77777777" w:rsidR="004C73D2" w:rsidRDefault="004C73D2" w:rsidP="004C73D2">
      <w:pPr>
        <w:pStyle w:val="ListParagraph"/>
        <w:autoSpaceDE w:val="0"/>
        <w:autoSpaceDN w:val="0"/>
        <w:adjustRightInd w:val="0"/>
        <w:ind w:left="360"/>
        <w:rPr>
          <w:rFonts w:ascii="Arial" w:hAnsi="Arial" w:cs="Arial"/>
          <w:b/>
          <w:bCs/>
          <w:sz w:val="22"/>
          <w:szCs w:val="22"/>
        </w:rPr>
      </w:pPr>
    </w:p>
    <w:p w14:paraId="7A61C0BC" w14:textId="77777777" w:rsidR="004C73D2" w:rsidRPr="00F12D84" w:rsidRDefault="00000000" w:rsidP="004C73D2">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Is allotted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sidRPr="00F12D84">
        <w:rPr>
          <w:rFonts w:ascii="Arial" w:hAnsi="Arial" w:cs="Arial"/>
          <w:sz w:val="22"/>
          <w:szCs w:val="22"/>
        </w:rPr>
        <w:t xml:space="preserve"> parking space(s):</w:t>
      </w:r>
    </w:p>
    <w:p w14:paraId="132BDBCB" w14:textId="77777777" w:rsidR="004C73D2" w:rsidRPr="00394687" w:rsidRDefault="004C73D2" w:rsidP="004C73D2">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Pr>
          <w:rFonts w:ascii="Arial" w:hAnsi="Arial" w:cs="Arial"/>
          <w:sz w:val="22"/>
          <w:szCs w:val="22"/>
        </w:rPr>
        <w:t xml:space="preserve">the </w:t>
      </w:r>
      <w:r w:rsidRPr="00394687">
        <w:rPr>
          <w:rFonts w:ascii="Arial" w:hAnsi="Arial" w:cs="Arial"/>
          <w:sz w:val="22"/>
          <w:szCs w:val="22"/>
        </w:rPr>
        <w:t>Rent)</w:t>
      </w:r>
    </w:p>
    <w:p w14:paraId="149BB904" w14:textId="77777777" w:rsidR="004C73D2" w:rsidRPr="002D4468" w:rsidRDefault="004C73D2" w:rsidP="004C73D2">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[COST]</w:t>
      </w:r>
      <w:r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D4468">
        <w:rPr>
          <w:rFonts w:ascii="Arial" w:hAnsi="Arial" w:cs="Arial"/>
          <w:sz w:val="22"/>
          <w:szCs w:val="22"/>
        </w:rPr>
        <w:t xml:space="preserve"> </w:t>
      </w:r>
      <w:r>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Monthly)</w:t>
      </w:r>
    </w:p>
    <w:p w14:paraId="35157FC2" w14:textId="77777777" w:rsidR="004C73D2" w:rsidRPr="00F12D84"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Is </w:t>
      </w:r>
      <w:r w:rsidR="004C73D2">
        <w:rPr>
          <w:rFonts w:ascii="Arial" w:hAnsi="Arial" w:cs="Arial"/>
          <w:sz w:val="22"/>
          <w:szCs w:val="22"/>
        </w:rPr>
        <w:t>NOT</w:t>
      </w:r>
      <w:r w:rsidR="004C73D2" w:rsidRPr="00F12D84">
        <w:rPr>
          <w:rFonts w:ascii="Arial" w:hAnsi="Arial" w:cs="Arial"/>
          <w:sz w:val="22"/>
          <w:szCs w:val="22"/>
        </w:rPr>
        <w:t xml:space="preserve"> provided parking.</w:t>
      </w:r>
    </w:p>
    <w:p w14:paraId="14D2FCE3" w14:textId="77777777" w:rsidR="004C73D2" w:rsidRDefault="004C73D2" w:rsidP="004C73D2">
      <w:pPr>
        <w:autoSpaceDE w:val="0"/>
        <w:autoSpaceDN w:val="0"/>
        <w:adjustRightInd w:val="0"/>
        <w:rPr>
          <w:rFonts w:ascii="Arial" w:hAnsi="Arial" w:cs="Arial"/>
          <w:sz w:val="22"/>
          <w:szCs w:val="22"/>
        </w:rPr>
      </w:pPr>
    </w:p>
    <w:p w14:paraId="7D3C47E9"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Pr>
          <w:rFonts w:ascii="Arial" w:hAnsi="Arial" w:cs="Arial"/>
          <w:sz w:val="22"/>
          <w:szCs w:val="22"/>
        </w:rPr>
        <w:t>:</w:t>
      </w:r>
      <w:r w:rsidRPr="00233A17">
        <w:rPr>
          <w:rFonts w:ascii="Arial" w:hAnsi="Arial" w:cs="Arial"/>
          <w:sz w:val="22"/>
          <w:szCs w:val="22"/>
        </w:rPr>
        <w:t xml:space="preserve"> (check one)</w:t>
      </w:r>
    </w:p>
    <w:p w14:paraId="0C9F9F5F" w14:textId="77777777" w:rsidR="004C73D2" w:rsidRPr="00F4603D" w:rsidRDefault="004C73D2" w:rsidP="004C73D2">
      <w:pPr>
        <w:autoSpaceDE w:val="0"/>
        <w:autoSpaceDN w:val="0"/>
        <w:adjustRightInd w:val="0"/>
        <w:rPr>
          <w:rFonts w:ascii="Arial" w:hAnsi="Arial" w:cs="Arial"/>
          <w:sz w:val="22"/>
          <w:szCs w:val="22"/>
        </w:rPr>
      </w:pPr>
    </w:p>
    <w:p w14:paraId="62B1BE60" w14:textId="77777777" w:rsidR="004C73D2" w:rsidRDefault="00000000" w:rsidP="004C73D2">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Permitted to have</w:t>
      </w:r>
      <w:r w:rsidR="004C73D2">
        <w:rPr>
          <w:rFonts w:ascii="Arial" w:hAnsi="Arial" w:cs="Arial"/>
          <w:sz w:val="22"/>
          <w:szCs w:val="22"/>
        </w:rPr>
        <w:t xml:space="preserve">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Pr>
          <w:rFonts w:ascii="Arial" w:hAnsi="Arial" w:cs="Arial"/>
          <w:color w:val="000000" w:themeColor="text1"/>
          <w:sz w:val="22"/>
          <w:szCs w:val="22"/>
        </w:rPr>
        <w:t xml:space="preserve"> </w:t>
      </w:r>
      <w:r w:rsidR="004C73D2" w:rsidRPr="00394687">
        <w:rPr>
          <w:rFonts w:ascii="Arial" w:hAnsi="Arial" w:cs="Arial"/>
          <w:sz w:val="22"/>
          <w:szCs w:val="22"/>
        </w:rPr>
        <w:t xml:space="preserve">pet(s) on the Premises, </w:t>
      </w:r>
      <w:r w:rsidR="004C73D2" w:rsidRPr="003E7E14">
        <w:rPr>
          <w:rFonts w:ascii="Arial" w:hAnsi="Arial" w:cs="Arial"/>
          <w:sz w:val="22"/>
          <w:szCs w:val="22"/>
        </w:rPr>
        <w:t>ONLY</w:t>
      </w:r>
      <w:r w:rsidR="004C73D2">
        <w:rPr>
          <w:rFonts w:ascii="Arial" w:hAnsi="Arial" w:cs="Arial"/>
          <w:sz w:val="22"/>
          <w:szCs w:val="22"/>
        </w:rPr>
        <w:t xml:space="preserve"> </w:t>
      </w:r>
      <w:r w:rsidR="004C73D2" w:rsidRPr="00394687">
        <w:rPr>
          <w:rFonts w:ascii="Arial" w:hAnsi="Arial" w:cs="Arial"/>
          <w:sz w:val="22"/>
          <w:szCs w:val="22"/>
        </w:rPr>
        <w:t>consisting of</w:t>
      </w:r>
      <w:r w:rsidR="004C73D2">
        <w:rPr>
          <w:rFonts w:ascii="Arial" w:hAnsi="Arial" w:cs="Arial"/>
          <w:sz w:val="22"/>
          <w:szCs w:val="22"/>
        </w:rPr>
        <w:t xml:space="preserve"> (list pet types):</w:t>
      </w:r>
    </w:p>
    <w:p w14:paraId="57E151EC" w14:textId="77777777" w:rsidR="004C73D2" w:rsidRPr="00394687" w:rsidRDefault="004C73D2" w:rsidP="004C73D2">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Pr="00394687">
        <w:rPr>
          <w:rFonts w:ascii="Arial" w:hAnsi="Arial" w:cs="Arial"/>
          <w:sz w:val="22"/>
          <w:szCs w:val="22"/>
        </w:rPr>
        <w:t>.</w:t>
      </w:r>
    </w:p>
    <w:p w14:paraId="7A10BDE5" w14:textId="77777777" w:rsidR="004C73D2" w:rsidRDefault="004C73D2" w:rsidP="004C73D2">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[AMOUNT]</w:t>
      </w:r>
      <w:r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6F52015C" w14:textId="77777777" w:rsidR="004C73D2" w:rsidRPr="001C710D" w:rsidRDefault="00000000" w:rsidP="004C73D2">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233FFA">
        <w:rPr>
          <w:rFonts w:ascii="Arial" w:hAnsi="Arial" w:cs="Arial"/>
          <w:sz w:val="22"/>
          <w:szCs w:val="22"/>
        </w:rPr>
        <w:t>NOT</w:t>
      </w:r>
      <w:r w:rsidR="004C73D2" w:rsidRPr="00394687">
        <w:rPr>
          <w:rFonts w:ascii="Arial" w:hAnsi="Arial" w:cs="Arial"/>
          <w:sz w:val="22"/>
          <w:szCs w:val="22"/>
        </w:rPr>
        <w:t xml:space="preserve"> permitted to have pets of any nature on the Premises.</w:t>
      </w:r>
      <w:r w:rsidR="004C73D2">
        <w:rPr>
          <w:rFonts w:ascii="Arial" w:hAnsi="Arial" w:cs="Arial"/>
          <w:sz w:val="22"/>
          <w:szCs w:val="22"/>
        </w:rPr>
        <w:br/>
      </w:r>
    </w:p>
    <w:p w14:paraId="380B1A56" w14:textId="77777777" w:rsidR="004C73D2" w:rsidRDefault="004C73D2" w:rsidP="004C73D2">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1CFE2F15" w14:textId="77777777" w:rsidR="004C73D2" w:rsidRDefault="004C73D2" w:rsidP="004C73D2">
      <w:pPr>
        <w:pStyle w:val="ListParagraph"/>
        <w:ind w:left="360"/>
        <w:rPr>
          <w:rFonts w:ascii="Arial" w:hAnsi="Arial" w:cs="Arial"/>
          <w:b/>
          <w:bCs/>
          <w:sz w:val="22"/>
          <w:szCs w:val="22"/>
        </w:rPr>
      </w:pPr>
    </w:p>
    <w:p w14:paraId="5E610A4D" w14:textId="77777777" w:rsidR="004C73D2" w:rsidRPr="00C91BDD" w:rsidRDefault="00000000" w:rsidP="004C73D2">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1131FB">
        <w:rPr>
          <w:rFonts w:ascii="Arial" w:hAnsi="Arial" w:cs="Arial"/>
          <w:sz w:val="22"/>
          <w:szCs w:val="22"/>
        </w:rPr>
        <w:t>Permitted ONLY in the following area</w:t>
      </w:r>
      <w:r w:rsidR="004C73D2">
        <w:rPr>
          <w:rFonts w:ascii="Arial" w:hAnsi="Arial" w:cs="Arial"/>
          <w:sz w:val="22"/>
          <w:szCs w:val="22"/>
        </w:rPr>
        <w:t>(</w:t>
      </w:r>
      <w:r w:rsidR="004C73D2" w:rsidRPr="001131FB">
        <w:rPr>
          <w:rFonts w:ascii="Arial" w:hAnsi="Arial" w:cs="Arial"/>
          <w:sz w:val="22"/>
          <w:szCs w:val="22"/>
        </w:rPr>
        <w:t>s</w:t>
      </w:r>
      <w:r w:rsidR="004C73D2">
        <w:rPr>
          <w:rFonts w:ascii="Arial" w:hAnsi="Arial" w:cs="Arial"/>
          <w:sz w:val="22"/>
          <w:szCs w:val="22"/>
        </w:rPr>
        <w:t>)</w:t>
      </w:r>
      <w:r w:rsidR="004C73D2" w:rsidRPr="001131FB">
        <w:rPr>
          <w:rFonts w:ascii="Arial" w:hAnsi="Arial" w:cs="Arial"/>
          <w:sz w:val="22"/>
          <w:szCs w:val="22"/>
        </w:rPr>
        <w:t xml:space="preserve">: </w:t>
      </w:r>
      <w:r w:rsidR="004C73D2">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4C73D2">
        <w:rPr>
          <w:rFonts w:ascii="Arial" w:hAnsi="Arial" w:cs="Arial"/>
          <w:color w:val="000000" w:themeColor="text1"/>
          <w:sz w:val="22"/>
          <w:szCs w:val="22"/>
          <w:u w:val="single"/>
        </w:rPr>
        <w:instrText xml:space="preserve"> FORMTEXT </w:instrText>
      </w:r>
      <w:r w:rsidR="004C73D2">
        <w:rPr>
          <w:rFonts w:ascii="Arial" w:hAnsi="Arial" w:cs="Arial"/>
          <w:color w:val="000000" w:themeColor="text1"/>
          <w:sz w:val="22"/>
          <w:szCs w:val="22"/>
          <w:u w:val="single"/>
        </w:rPr>
      </w:r>
      <w:r w:rsidR="004C73D2">
        <w:rPr>
          <w:rFonts w:ascii="Arial" w:hAnsi="Arial" w:cs="Arial"/>
          <w:color w:val="000000" w:themeColor="text1"/>
          <w:sz w:val="22"/>
          <w:szCs w:val="22"/>
          <w:u w:val="single"/>
        </w:rPr>
        <w:fldChar w:fldCharType="separate"/>
      </w:r>
      <w:r w:rsidR="004C73D2">
        <w:rPr>
          <w:rFonts w:ascii="Arial" w:hAnsi="Arial" w:cs="Arial"/>
          <w:noProof/>
          <w:color w:val="000000" w:themeColor="text1"/>
          <w:sz w:val="22"/>
          <w:szCs w:val="22"/>
          <w:u w:val="single"/>
        </w:rPr>
        <w:t>[PERMITTED AREA(S)]</w:t>
      </w:r>
      <w:r w:rsidR="004C73D2">
        <w:rPr>
          <w:rFonts w:ascii="Arial" w:hAnsi="Arial" w:cs="Arial"/>
          <w:color w:val="000000" w:themeColor="text1"/>
          <w:sz w:val="22"/>
          <w:szCs w:val="22"/>
          <w:u w:val="single"/>
        </w:rPr>
        <w:fldChar w:fldCharType="end"/>
      </w:r>
      <w:r w:rsidR="004C73D2">
        <w:rPr>
          <w:rFonts w:ascii="Arial" w:hAnsi="Arial" w:cs="Arial"/>
          <w:color w:val="000000" w:themeColor="text1"/>
          <w:sz w:val="22"/>
          <w:szCs w:val="22"/>
        </w:rPr>
        <w:t>.</w:t>
      </w:r>
    </w:p>
    <w:p w14:paraId="4BD5055D" w14:textId="77777777" w:rsidR="004C73D2" w:rsidRDefault="00000000" w:rsidP="004C73D2">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1131FB">
        <w:rPr>
          <w:rFonts w:ascii="Arial" w:hAnsi="Arial" w:cs="Arial"/>
          <w:sz w:val="22"/>
          <w:szCs w:val="22"/>
        </w:rPr>
        <w:t>Prohibited on the Premises and</w:t>
      </w:r>
      <w:r w:rsidR="004C73D2">
        <w:rPr>
          <w:rFonts w:ascii="Arial" w:hAnsi="Arial" w:cs="Arial"/>
          <w:sz w:val="22"/>
          <w:szCs w:val="22"/>
        </w:rPr>
        <w:t xml:space="preserve"> all</w:t>
      </w:r>
      <w:r w:rsidR="004C73D2" w:rsidRPr="001131FB">
        <w:rPr>
          <w:rFonts w:ascii="Arial" w:hAnsi="Arial" w:cs="Arial"/>
          <w:sz w:val="22"/>
          <w:szCs w:val="22"/>
        </w:rPr>
        <w:t xml:space="preserve"> Common Areas</w:t>
      </w:r>
      <w:r w:rsidR="004C73D2">
        <w:rPr>
          <w:rFonts w:ascii="Arial" w:hAnsi="Arial" w:cs="Arial"/>
          <w:sz w:val="22"/>
          <w:szCs w:val="22"/>
        </w:rPr>
        <w:t>.</w:t>
      </w:r>
    </w:p>
    <w:p w14:paraId="463B8F03" w14:textId="77777777" w:rsidR="004C73D2" w:rsidRDefault="004C73D2" w:rsidP="004C73D2">
      <w:pPr>
        <w:pStyle w:val="ListParagraph"/>
        <w:spacing w:line="276" w:lineRule="auto"/>
        <w:ind w:left="360"/>
        <w:rPr>
          <w:rFonts w:ascii="Arial" w:hAnsi="Arial" w:cs="Arial"/>
          <w:sz w:val="22"/>
          <w:szCs w:val="22"/>
        </w:rPr>
      </w:pPr>
    </w:p>
    <w:p w14:paraId="75EA31D7"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3486F772" w14:textId="77777777" w:rsidR="004C73D2" w:rsidRPr="00233A17" w:rsidRDefault="004C73D2" w:rsidP="004C73D2">
      <w:pPr>
        <w:pStyle w:val="ListParagraph"/>
        <w:rPr>
          <w:rFonts w:ascii="Arial" w:hAnsi="Arial" w:cs="Arial"/>
          <w:sz w:val="22"/>
          <w:szCs w:val="22"/>
        </w:rPr>
      </w:pPr>
    </w:p>
    <w:p w14:paraId="38CFB14C" w14:textId="77777777" w:rsidR="004C73D2" w:rsidRDefault="004C73D2" w:rsidP="004C73D2">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NOTICE MAILING ADDRESS]</w:t>
      </w:r>
      <w:r>
        <w:rPr>
          <w:rFonts w:ascii="Arial" w:hAnsi="Arial" w:cs="Arial"/>
          <w:color w:val="000000" w:themeColor="text1"/>
          <w:sz w:val="22"/>
          <w:szCs w:val="22"/>
          <w:u w:val="single"/>
        </w:rPr>
        <w:fldChar w:fldCharType="end"/>
      </w:r>
    </w:p>
    <w:p w14:paraId="12D18522" w14:textId="77777777" w:rsidR="004C73D2" w:rsidRPr="00EE0447"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NOTICE MAILING ADDRESS]</w:t>
      </w:r>
      <w:r>
        <w:rPr>
          <w:rFonts w:ascii="Arial" w:hAnsi="Arial" w:cs="Arial"/>
          <w:color w:val="000000" w:themeColor="text1"/>
          <w:sz w:val="22"/>
          <w:szCs w:val="22"/>
          <w:u w:val="single"/>
        </w:rPr>
        <w:fldChar w:fldCharType="end"/>
      </w:r>
    </w:p>
    <w:p w14:paraId="0AED18A3" w14:textId="77777777" w:rsidR="004C73D2" w:rsidRPr="009355AE" w:rsidRDefault="004C73D2" w:rsidP="004C73D2">
      <w:pPr>
        <w:autoSpaceDE w:val="0"/>
        <w:autoSpaceDN w:val="0"/>
        <w:adjustRightInd w:val="0"/>
        <w:rPr>
          <w:rFonts w:ascii="Arial" w:hAnsi="Arial" w:cs="Arial"/>
          <w:sz w:val="22"/>
          <w:szCs w:val="22"/>
        </w:rPr>
      </w:pPr>
    </w:p>
    <w:p w14:paraId="44D6C9EE"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7F0D8972" w14:textId="77777777" w:rsidR="004C73D2" w:rsidRPr="003010A6" w:rsidRDefault="004C73D2" w:rsidP="004C73D2">
      <w:pPr>
        <w:pStyle w:val="ListParagraph"/>
        <w:autoSpaceDE w:val="0"/>
        <w:autoSpaceDN w:val="0"/>
        <w:adjustRightInd w:val="0"/>
        <w:ind w:left="360"/>
        <w:rPr>
          <w:rFonts w:ascii="Arial" w:hAnsi="Arial" w:cs="Arial"/>
          <w:sz w:val="22"/>
          <w:szCs w:val="22"/>
        </w:rPr>
      </w:pPr>
    </w:p>
    <w:p w14:paraId="455EE06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Pr>
          <w:rFonts w:ascii="Arial" w:hAnsi="Arial" w:cs="Arial"/>
          <w:sz w:val="22"/>
          <w:szCs w:val="22"/>
        </w:rPr>
        <w:t>s</w:t>
      </w:r>
      <w:r w:rsidRPr="00233A17">
        <w:rPr>
          <w:rFonts w:ascii="Arial" w:hAnsi="Arial" w:cs="Arial"/>
          <w:sz w:val="22"/>
          <w:szCs w:val="22"/>
        </w:rPr>
        <w:t>.</w:t>
      </w:r>
    </w:p>
    <w:p w14:paraId="63D3071C" w14:textId="77777777" w:rsidR="004C73D2" w:rsidRPr="00394687" w:rsidRDefault="004C73D2" w:rsidP="004C73D2">
      <w:pPr>
        <w:autoSpaceDE w:val="0"/>
        <w:autoSpaceDN w:val="0"/>
        <w:adjustRightInd w:val="0"/>
        <w:rPr>
          <w:rFonts w:ascii="Arial" w:hAnsi="Arial" w:cs="Arial"/>
          <w:sz w:val="22"/>
          <w:szCs w:val="22"/>
        </w:rPr>
      </w:pPr>
    </w:p>
    <w:p w14:paraId="31C4B28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6201104C" w14:textId="77777777" w:rsidR="004C73D2" w:rsidRPr="00C45DE4" w:rsidRDefault="004C73D2" w:rsidP="004C73D2">
      <w:pPr>
        <w:autoSpaceDE w:val="0"/>
        <w:autoSpaceDN w:val="0"/>
        <w:adjustRightInd w:val="0"/>
        <w:rPr>
          <w:rFonts w:ascii="Arial" w:hAnsi="Arial" w:cs="Arial"/>
          <w:sz w:val="22"/>
          <w:szCs w:val="22"/>
        </w:rPr>
      </w:pPr>
    </w:p>
    <w:p w14:paraId="0AFF488A" w14:textId="38870232" w:rsidR="00172298" w:rsidRDefault="004C73D2" w:rsidP="0085788E">
      <w:pPr>
        <w:pStyle w:val="ListParagraph"/>
        <w:numPr>
          <w:ilvl w:val="0"/>
          <w:numId w:val="2"/>
        </w:numPr>
        <w:autoSpaceDE w:val="0"/>
        <w:autoSpaceDN w:val="0"/>
        <w:adjustRightInd w:val="0"/>
        <w:spacing w:line="276" w:lineRule="auto"/>
        <w:rPr>
          <w:rFonts w:ascii="Arial" w:hAnsi="Arial" w:cs="Arial"/>
          <w:sz w:val="22"/>
          <w:szCs w:val="22"/>
        </w:rPr>
      </w:pPr>
      <w:r w:rsidRPr="00172298">
        <w:rPr>
          <w:rFonts w:ascii="Arial" w:hAnsi="Arial" w:cs="Arial"/>
          <w:b/>
          <w:bCs/>
          <w:sz w:val="22"/>
          <w:szCs w:val="22"/>
        </w:rPr>
        <w:t>MAINTENANCE, REPAIR, &amp; ALTERATIONS</w:t>
      </w:r>
      <w:r w:rsidRPr="00172298">
        <w:rPr>
          <w:rFonts w:ascii="Arial" w:hAnsi="Arial" w:cs="Arial"/>
          <w:sz w:val="22"/>
          <w:szCs w:val="22"/>
        </w:rPr>
        <w:t xml:space="preserve">. </w:t>
      </w:r>
      <w:r w:rsidR="00172298" w:rsidRPr="00172298">
        <w:rPr>
          <w:rFonts w:ascii="Arial" w:hAnsi="Arial" w:cs="Arial"/>
          <w:sz w:val="22"/>
          <w:szCs w:val="22"/>
        </w:rPr>
        <w:t>The Tenant shall, at their own</w:t>
      </w:r>
      <w:r w:rsidR="00172298">
        <w:rPr>
          <w:rFonts w:ascii="Arial" w:hAnsi="Arial" w:cs="Arial"/>
          <w:sz w:val="22"/>
          <w:szCs w:val="22"/>
        </w:rPr>
        <w:t xml:space="preserve"> </w:t>
      </w:r>
      <w:r w:rsidR="00172298" w:rsidRPr="00172298">
        <w:rPr>
          <w:rFonts w:ascii="Arial" w:hAnsi="Arial" w:cs="Arial"/>
          <w:sz w:val="22"/>
          <w:szCs w:val="22"/>
        </w:rPr>
        <w:t xml:space="preserve">expense and </w:t>
      </w:r>
      <w:proofErr w:type="gramStart"/>
      <w:r w:rsidR="00172298" w:rsidRPr="00172298">
        <w:rPr>
          <w:rFonts w:ascii="Arial" w:hAnsi="Arial" w:cs="Arial"/>
          <w:sz w:val="22"/>
          <w:szCs w:val="22"/>
        </w:rPr>
        <w:t>at all times</w:t>
      </w:r>
      <w:proofErr w:type="gramEnd"/>
      <w:r w:rsidR="00172298" w:rsidRPr="00172298">
        <w:rPr>
          <w:rFonts w:ascii="Arial" w:hAnsi="Arial" w:cs="Arial"/>
          <w:sz w:val="22"/>
          <w:szCs w:val="22"/>
        </w:rPr>
        <w:t>, maintain premises in a clean and sanitary manner, and shall</w:t>
      </w:r>
      <w:r w:rsidR="00172298">
        <w:rPr>
          <w:rFonts w:ascii="Arial" w:hAnsi="Arial" w:cs="Arial"/>
          <w:sz w:val="22"/>
          <w:szCs w:val="22"/>
        </w:rPr>
        <w:t xml:space="preserve"> </w:t>
      </w:r>
      <w:r w:rsidR="00172298" w:rsidRPr="00172298">
        <w:rPr>
          <w:rFonts w:ascii="Arial" w:hAnsi="Arial" w:cs="Arial"/>
          <w:sz w:val="22"/>
          <w:szCs w:val="22"/>
        </w:rPr>
        <w:t>surrender the same at termination hereof, in as good condition as received, normal</w:t>
      </w:r>
      <w:r w:rsidR="0085788E">
        <w:rPr>
          <w:rFonts w:ascii="Arial" w:hAnsi="Arial" w:cs="Arial"/>
          <w:sz w:val="22"/>
          <w:szCs w:val="22"/>
        </w:rPr>
        <w:t xml:space="preserve"> </w:t>
      </w:r>
      <w:r w:rsidR="00172298" w:rsidRPr="0085788E">
        <w:rPr>
          <w:rFonts w:ascii="Arial" w:hAnsi="Arial" w:cs="Arial"/>
          <w:sz w:val="22"/>
          <w:szCs w:val="22"/>
        </w:rPr>
        <w:t>wear and tear excepted. The Tenant may not make any alterations to the leased</w:t>
      </w:r>
      <w:r w:rsidR="0085788E">
        <w:rPr>
          <w:rFonts w:ascii="Arial" w:hAnsi="Arial" w:cs="Arial"/>
          <w:sz w:val="22"/>
          <w:szCs w:val="22"/>
        </w:rPr>
        <w:t xml:space="preserve"> </w:t>
      </w:r>
      <w:r w:rsidR="00172298" w:rsidRPr="0085788E">
        <w:rPr>
          <w:rFonts w:ascii="Arial" w:hAnsi="Arial" w:cs="Arial"/>
          <w:sz w:val="22"/>
          <w:szCs w:val="22"/>
        </w:rPr>
        <w:t>premises without the consent in writing of the Landlord. The Landlord shall be</w:t>
      </w:r>
      <w:r w:rsidR="0085788E">
        <w:rPr>
          <w:rFonts w:ascii="Arial" w:hAnsi="Arial" w:cs="Arial"/>
          <w:sz w:val="22"/>
          <w:szCs w:val="22"/>
        </w:rPr>
        <w:t xml:space="preserve"> </w:t>
      </w:r>
      <w:r w:rsidR="0085788E" w:rsidRPr="0085788E">
        <w:rPr>
          <w:rFonts w:ascii="Arial" w:hAnsi="Arial" w:cs="Arial"/>
          <w:sz w:val="22"/>
          <w:szCs w:val="22"/>
        </w:rPr>
        <w:t>r</w:t>
      </w:r>
      <w:r w:rsidR="00172298" w:rsidRPr="0085788E">
        <w:rPr>
          <w:rFonts w:ascii="Arial" w:hAnsi="Arial" w:cs="Arial"/>
          <w:sz w:val="22"/>
          <w:szCs w:val="22"/>
        </w:rPr>
        <w:t>esponsible for repairs to the interior and exterior of the building. If the</w:t>
      </w:r>
      <w:r w:rsidR="0085788E">
        <w:rPr>
          <w:rFonts w:ascii="Arial" w:hAnsi="Arial" w:cs="Arial"/>
          <w:sz w:val="22"/>
          <w:szCs w:val="22"/>
        </w:rPr>
        <w:t xml:space="preserve"> </w:t>
      </w:r>
      <w:r w:rsidR="00172298" w:rsidRPr="0085788E">
        <w:rPr>
          <w:rFonts w:ascii="Arial" w:hAnsi="Arial" w:cs="Arial"/>
          <w:sz w:val="22"/>
          <w:szCs w:val="22"/>
        </w:rPr>
        <w:t>Premises includes a washer, dryer, freezer, dehumidifier unit and/or air conditioning</w:t>
      </w:r>
      <w:r w:rsidR="0085788E">
        <w:rPr>
          <w:rFonts w:ascii="Arial" w:hAnsi="Arial" w:cs="Arial"/>
          <w:sz w:val="22"/>
          <w:szCs w:val="22"/>
        </w:rPr>
        <w:t xml:space="preserve"> </w:t>
      </w:r>
      <w:r w:rsidR="00172298" w:rsidRPr="0085788E">
        <w:rPr>
          <w:rFonts w:ascii="Arial" w:hAnsi="Arial" w:cs="Arial"/>
          <w:sz w:val="22"/>
          <w:szCs w:val="22"/>
        </w:rPr>
        <w:t>unit, the Landlord makes no warranty as to the repair or replacement of units if one or</w:t>
      </w:r>
      <w:r w:rsidR="0085788E">
        <w:rPr>
          <w:rFonts w:ascii="Arial" w:hAnsi="Arial" w:cs="Arial"/>
          <w:sz w:val="22"/>
          <w:szCs w:val="22"/>
        </w:rPr>
        <w:t xml:space="preserve"> </w:t>
      </w:r>
      <w:r w:rsidR="00172298" w:rsidRPr="0085788E">
        <w:rPr>
          <w:rFonts w:ascii="Arial" w:hAnsi="Arial" w:cs="Arial"/>
          <w:sz w:val="22"/>
          <w:szCs w:val="22"/>
        </w:rPr>
        <w:t>all shall fail to operate.</w:t>
      </w:r>
    </w:p>
    <w:p w14:paraId="00B6DC2A" w14:textId="77777777" w:rsidR="0085788E" w:rsidRPr="0085788E" w:rsidRDefault="0085788E" w:rsidP="0085788E">
      <w:pPr>
        <w:autoSpaceDE w:val="0"/>
        <w:autoSpaceDN w:val="0"/>
        <w:adjustRightInd w:val="0"/>
        <w:spacing w:line="276" w:lineRule="auto"/>
        <w:rPr>
          <w:rFonts w:ascii="Arial" w:hAnsi="Arial" w:cs="Arial"/>
          <w:sz w:val="22"/>
          <w:szCs w:val="22"/>
        </w:rPr>
      </w:pPr>
    </w:p>
    <w:p w14:paraId="7E8E9718" w14:textId="77777777" w:rsidR="00172298" w:rsidRDefault="00172298" w:rsidP="0085788E">
      <w:pPr>
        <w:pStyle w:val="ListParagraph"/>
        <w:autoSpaceDE w:val="0"/>
        <w:autoSpaceDN w:val="0"/>
        <w:adjustRightInd w:val="0"/>
        <w:spacing w:line="276" w:lineRule="auto"/>
        <w:ind w:left="360"/>
        <w:rPr>
          <w:rFonts w:ascii="Arial" w:hAnsi="Arial" w:cs="Arial"/>
          <w:sz w:val="22"/>
          <w:szCs w:val="22"/>
        </w:rPr>
      </w:pPr>
      <w:r w:rsidRPr="00172298">
        <w:rPr>
          <w:rFonts w:ascii="Arial" w:hAnsi="Arial" w:cs="Arial"/>
          <w:sz w:val="22"/>
          <w:szCs w:val="22"/>
        </w:rPr>
        <w:t>Further, Tenant shall:</w:t>
      </w:r>
    </w:p>
    <w:p w14:paraId="68F01641" w14:textId="77777777" w:rsidR="0085788E" w:rsidRPr="00172298" w:rsidRDefault="0085788E" w:rsidP="0085788E">
      <w:pPr>
        <w:pStyle w:val="ListParagraph"/>
        <w:autoSpaceDE w:val="0"/>
        <w:autoSpaceDN w:val="0"/>
        <w:adjustRightInd w:val="0"/>
        <w:spacing w:line="276" w:lineRule="auto"/>
        <w:ind w:left="360"/>
        <w:rPr>
          <w:rFonts w:ascii="Arial" w:hAnsi="Arial" w:cs="Arial"/>
          <w:sz w:val="22"/>
          <w:szCs w:val="22"/>
        </w:rPr>
      </w:pPr>
    </w:p>
    <w:p w14:paraId="1603EA55" w14:textId="77777777" w:rsidR="0085788E" w:rsidRDefault="00172298" w:rsidP="0085788E">
      <w:pPr>
        <w:pStyle w:val="ListParagraph"/>
        <w:autoSpaceDE w:val="0"/>
        <w:autoSpaceDN w:val="0"/>
        <w:adjustRightInd w:val="0"/>
        <w:spacing w:line="276" w:lineRule="auto"/>
        <w:rPr>
          <w:rFonts w:ascii="Arial" w:hAnsi="Arial" w:cs="Arial"/>
          <w:sz w:val="22"/>
          <w:szCs w:val="22"/>
        </w:rPr>
      </w:pPr>
      <w:r w:rsidRPr="00172298">
        <w:rPr>
          <w:rFonts w:ascii="Arial" w:hAnsi="Arial" w:cs="Arial"/>
          <w:sz w:val="22"/>
          <w:szCs w:val="22"/>
        </w:rPr>
        <w:t xml:space="preserve">Promptly notify Landlord of conditions at or in the Premises that </w:t>
      </w:r>
      <w:proofErr w:type="gramStart"/>
      <w:r w:rsidRPr="00172298">
        <w:rPr>
          <w:rFonts w:ascii="Arial" w:hAnsi="Arial" w:cs="Arial"/>
          <w:sz w:val="22"/>
          <w:szCs w:val="22"/>
        </w:rPr>
        <w:t>are in need of</w:t>
      </w:r>
      <w:proofErr w:type="gramEnd"/>
      <w:r w:rsidR="0085788E">
        <w:rPr>
          <w:rFonts w:ascii="Arial" w:hAnsi="Arial" w:cs="Arial"/>
          <w:sz w:val="22"/>
          <w:szCs w:val="22"/>
        </w:rPr>
        <w:t xml:space="preserve"> </w:t>
      </w:r>
      <w:r w:rsidRPr="0085788E">
        <w:rPr>
          <w:rFonts w:ascii="Arial" w:hAnsi="Arial" w:cs="Arial"/>
          <w:sz w:val="22"/>
          <w:szCs w:val="22"/>
        </w:rPr>
        <w:t>repair. At all times maintain the Premises, including the appliances, furnishings,</w:t>
      </w:r>
      <w:r w:rsidR="0085788E">
        <w:rPr>
          <w:rFonts w:ascii="Arial" w:hAnsi="Arial" w:cs="Arial"/>
          <w:sz w:val="22"/>
          <w:szCs w:val="22"/>
        </w:rPr>
        <w:t xml:space="preserve"> </w:t>
      </w:r>
      <w:r w:rsidRPr="0085788E">
        <w:rPr>
          <w:rFonts w:ascii="Arial" w:hAnsi="Arial" w:cs="Arial"/>
          <w:sz w:val="22"/>
          <w:szCs w:val="22"/>
        </w:rPr>
        <w:t>equipment, and fixtures therein, in a clean, safe, and sanitary condition. This</w:t>
      </w:r>
      <w:r w:rsidR="0085788E">
        <w:rPr>
          <w:rFonts w:ascii="Arial" w:hAnsi="Arial" w:cs="Arial"/>
          <w:sz w:val="22"/>
          <w:szCs w:val="22"/>
        </w:rPr>
        <w:t xml:space="preserve"> </w:t>
      </w:r>
      <w:r w:rsidRPr="0085788E">
        <w:rPr>
          <w:rFonts w:ascii="Arial" w:hAnsi="Arial" w:cs="Arial"/>
          <w:sz w:val="22"/>
          <w:szCs w:val="22"/>
        </w:rPr>
        <w:t xml:space="preserve">includes maintaining appropriate climate control </w:t>
      </w:r>
      <w:proofErr w:type="gramStart"/>
      <w:r w:rsidRPr="0085788E">
        <w:rPr>
          <w:rFonts w:ascii="Arial" w:hAnsi="Arial" w:cs="Arial"/>
          <w:sz w:val="22"/>
          <w:szCs w:val="22"/>
        </w:rPr>
        <w:t>in order to</w:t>
      </w:r>
      <w:proofErr w:type="gramEnd"/>
      <w:r w:rsidRPr="0085788E">
        <w:rPr>
          <w:rFonts w:ascii="Arial" w:hAnsi="Arial" w:cs="Arial"/>
          <w:sz w:val="22"/>
          <w:szCs w:val="22"/>
        </w:rPr>
        <w:t xml:space="preserve"> keep the Premises</w:t>
      </w:r>
      <w:r w:rsidR="0085788E">
        <w:rPr>
          <w:rFonts w:ascii="Arial" w:hAnsi="Arial" w:cs="Arial"/>
          <w:sz w:val="22"/>
          <w:szCs w:val="22"/>
        </w:rPr>
        <w:t xml:space="preserve"> </w:t>
      </w:r>
      <w:r w:rsidRPr="0085788E">
        <w:rPr>
          <w:rFonts w:ascii="Arial" w:hAnsi="Arial" w:cs="Arial"/>
          <w:sz w:val="22"/>
          <w:szCs w:val="22"/>
        </w:rPr>
        <w:t>clean and free of mold and mildew. Tenant shall also take necessary measures</w:t>
      </w:r>
      <w:r w:rsidR="0085788E">
        <w:rPr>
          <w:rFonts w:ascii="Arial" w:hAnsi="Arial" w:cs="Arial"/>
          <w:sz w:val="22"/>
          <w:szCs w:val="22"/>
        </w:rPr>
        <w:t xml:space="preserve"> </w:t>
      </w:r>
      <w:r w:rsidRPr="0085788E">
        <w:rPr>
          <w:rFonts w:ascii="Arial" w:hAnsi="Arial" w:cs="Arial"/>
          <w:sz w:val="22"/>
          <w:szCs w:val="22"/>
        </w:rPr>
        <w:t>to retard and prevent mold from accumulating in the Premises. Tenant agrees to</w:t>
      </w:r>
      <w:r w:rsidR="0085788E">
        <w:rPr>
          <w:rFonts w:ascii="Arial" w:hAnsi="Arial" w:cs="Arial"/>
          <w:sz w:val="22"/>
          <w:szCs w:val="22"/>
        </w:rPr>
        <w:t xml:space="preserve"> </w:t>
      </w:r>
      <w:r w:rsidRPr="0085788E">
        <w:rPr>
          <w:rFonts w:ascii="Arial" w:hAnsi="Arial" w:cs="Arial"/>
          <w:sz w:val="22"/>
          <w:szCs w:val="22"/>
        </w:rPr>
        <w:t>clean and dust on a regular basis and to remove visible moisture accumulation</w:t>
      </w:r>
      <w:r w:rsidR="0085788E">
        <w:rPr>
          <w:rFonts w:ascii="Arial" w:hAnsi="Arial" w:cs="Arial"/>
          <w:sz w:val="22"/>
          <w:szCs w:val="22"/>
        </w:rPr>
        <w:t xml:space="preserve"> </w:t>
      </w:r>
      <w:r w:rsidRPr="0085788E">
        <w:rPr>
          <w:rFonts w:ascii="Arial" w:hAnsi="Arial" w:cs="Arial"/>
          <w:sz w:val="22"/>
          <w:szCs w:val="22"/>
        </w:rPr>
        <w:t>on windowsills, windows, walls, floors, ceilings, and other surfaces as soon as is</w:t>
      </w:r>
      <w:r w:rsidR="0085788E">
        <w:rPr>
          <w:rFonts w:ascii="Arial" w:hAnsi="Arial" w:cs="Arial"/>
          <w:sz w:val="22"/>
          <w:szCs w:val="22"/>
        </w:rPr>
        <w:t xml:space="preserve"> </w:t>
      </w:r>
      <w:r w:rsidRPr="0085788E">
        <w:rPr>
          <w:rFonts w:ascii="Arial" w:hAnsi="Arial" w:cs="Arial"/>
          <w:sz w:val="22"/>
          <w:szCs w:val="22"/>
        </w:rPr>
        <w:t>reasonably possible. Tenant agrees not to block or cover any heating, ventilation,</w:t>
      </w:r>
      <w:r w:rsidR="0085788E">
        <w:rPr>
          <w:rFonts w:ascii="Arial" w:hAnsi="Arial" w:cs="Arial"/>
          <w:sz w:val="22"/>
          <w:szCs w:val="22"/>
        </w:rPr>
        <w:t xml:space="preserve"> </w:t>
      </w:r>
      <w:r w:rsidRPr="0085788E">
        <w:rPr>
          <w:rFonts w:ascii="Arial" w:hAnsi="Arial" w:cs="Arial"/>
          <w:sz w:val="22"/>
          <w:szCs w:val="22"/>
        </w:rPr>
        <w:t xml:space="preserve">or air-conditioning </w:t>
      </w:r>
      <w:proofErr w:type="gramStart"/>
      <w:r w:rsidRPr="0085788E">
        <w:rPr>
          <w:rFonts w:ascii="Arial" w:hAnsi="Arial" w:cs="Arial"/>
          <w:sz w:val="22"/>
          <w:szCs w:val="22"/>
        </w:rPr>
        <w:t>ducts;</w:t>
      </w:r>
      <w:proofErr w:type="gramEnd"/>
      <w:r w:rsidR="0085788E">
        <w:rPr>
          <w:rFonts w:ascii="Arial" w:hAnsi="Arial" w:cs="Arial"/>
          <w:sz w:val="22"/>
          <w:szCs w:val="22"/>
        </w:rPr>
        <w:t xml:space="preserve"> </w:t>
      </w:r>
    </w:p>
    <w:p w14:paraId="4A4D9D65" w14:textId="7C745593" w:rsidR="00172298" w:rsidRDefault="00172298" w:rsidP="0085788E">
      <w:pPr>
        <w:pStyle w:val="ListParagraph"/>
        <w:autoSpaceDE w:val="0"/>
        <w:autoSpaceDN w:val="0"/>
        <w:adjustRightInd w:val="0"/>
        <w:spacing w:line="276" w:lineRule="auto"/>
        <w:rPr>
          <w:rFonts w:ascii="Arial" w:hAnsi="Arial" w:cs="Arial"/>
          <w:sz w:val="22"/>
          <w:szCs w:val="22"/>
        </w:rPr>
      </w:pPr>
      <w:r w:rsidRPr="0085788E">
        <w:rPr>
          <w:rFonts w:ascii="Arial" w:hAnsi="Arial" w:cs="Arial"/>
          <w:sz w:val="22"/>
          <w:szCs w:val="22"/>
        </w:rPr>
        <w:lastRenderedPageBreak/>
        <w:t>Obey all instructions, written or otherwise, of Landlord for the care and use of</w:t>
      </w:r>
      <w:r w:rsidR="0085788E">
        <w:rPr>
          <w:rFonts w:ascii="Arial" w:hAnsi="Arial" w:cs="Arial"/>
          <w:sz w:val="22"/>
          <w:szCs w:val="22"/>
        </w:rPr>
        <w:t xml:space="preserve"> </w:t>
      </w:r>
      <w:r w:rsidRPr="0085788E">
        <w:rPr>
          <w:rFonts w:ascii="Arial" w:hAnsi="Arial" w:cs="Arial"/>
          <w:sz w:val="22"/>
          <w:szCs w:val="22"/>
        </w:rPr>
        <w:t xml:space="preserve">appliances, furnishings, equipment, and </w:t>
      </w:r>
      <w:proofErr w:type="gramStart"/>
      <w:r w:rsidRPr="0085788E">
        <w:rPr>
          <w:rFonts w:ascii="Arial" w:hAnsi="Arial" w:cs="Arial"/>
          <w:sz w:val="22"/>
          <w:szCs w:val="22"/>
        </w:rPr>
        <w:t>fixtures;</w:t>
      </w:r>
      <w:proofErr w:type="gramEnd"/>
    </w:p>
    <w:p w14:paraId="7C9EE0CC" w14:textId="77777777" w:rsidR="0085788E" w:rsidRPr="0085788E" w:rsidRDefault="0085788E" w:rsidP="0085788E">
      <w:pPr>
        <w:pStyle w:val="ListParagraph"/>
        <w:autoSpaceDE w:val="0"/>
        <w:autoSpaceDN w:val="0"/>
        <w:adjustRightInd w:val="0"/>
        <w:spacing w:line="276" w:lineRule="auto"/>
        <w:rPr>
          <w:rFonts w:ascii="Arial" w:hAnsi="Arial" w:cs="Arial"/>
          <w:sz w:val="22"/>
          <w:szCs w:val="22"/>
        </w:rPr>
      </w:pPr>
    </w:p>
    <w:p w14:paraId="1E9C1618" w14:textId="77777777" w:rsidR="00172298" w:rsidRDefault="00172298" w:rsidP="0085788E">
      <w:pPr>
        <w:pStyle w:val="ListParagraph"/>
        <w:autoSpaceDE w:val="0"/>
        <w:autoSpaceDN w:val="0"/>
        <w:adjustRightInd w:val="0"/>
        <w:spacing w:line="276" w:lineRule="auto"/>
        <w:rPr>
          <w:rFonts w:ascii="Arial" w:hAnsi="Arial" w:cs="Arial"/>
          <w:sz w:val="22"/>
          <w:szCs w:val="22"/>
        </w:rPr>
      </w:pPr>
      <w:r w:rsidRPr="00172298">
        <w:rPr>
          <w:rFonts w:ascii="Arial" w:hAnsi="Arial" w:cs="Arial"/>
          <w:sz w:val="22"/>
          <w:szCs w:val="22"/>
        </w:rPr>
        <w:t xml:space="preserve">Use the electric, plumbing, and other systems and facilities in a safe </w:t>
      </w:r>
      <w:proofErr w:type="gramStart"/>
      <w:r w:rsidRPr="00172298">
        <w:rPr>
          <w:rFonts w:ascii="Arial" w:hAnsi="Arial" w:cs="Arial"/>
          <w:sz w:val="22"/>
          <w:szCs w:val="22"/>
        </w:rPr>
        <w:t>manner;</w:t>
      </w:r>
      <w:proofErr w:type="gramEnd"/>
    </w:p>
    <w:p w14:paraId="34078C36" w14:textId="77777777" w:rsidR="0085788E" w:rsidRPr="00172298" w:rsidRDefault="0085788E" w:rsidP="0085788E">
      <w:pPr>
        <w:pStyle w:val="ListParagraph"/>
        <w:autoSpaceDE w:val="0"/>
        <w:autoSpaceDN w:val="0"/>
        <w:adjustRightInd w:val="0"/>
        <w:spacing w:line="276" w:lineRule="auto"/>
        <w:rPr>
          <w:rFonts w:ascii="Arial" w:hAnsi="Arial" w:cs="Arial"/>
          <w:sz w:val="22"/>
          <w:szCs w:val="22"/>
        </w:rPr>
      </w:pPr>
    </w:p>
    <w:p w14:paraId="09ABB67F" w14:textId="1AA1548F" w:rsidR="00172298" w:rsidRDefault="00172298" w:rsidP="0085788E">
      <w:pPr>
        <w:pStyle w:val="ListParagraph"/>
        <w:autoSpaceDE w:val="0"/>
        <w:autoSpaceDN w:val="0"/>
        <w:adjustRightInd w:val="0"/>
        <w:spacing w:line="276" w:lineRule="auto"/>
        <w:rPr>
          <w:rFonts w:ascii="Arial" w:hAnsi="Arial" w:cs="Arial"/>
          <w:sz w:val="22"/>
          <w:szCs w:val="22"/>
        </w:rPr>
      </w:pPr>
      <w:r w:rsidRPr="00172298">
        <w:rPr>
          <w:rFonts w:ascii="Arial" w:hAnsi="Arial" w:cs="Arial"/>
          <w:sz w:val="22"/>
          <w:szCs w:val="22"/>
        </w:rPr>
        <w:t>Use no more electricity than the receptacles, wiring, or feeders to the Premises</w:t>
      </w:r>
      <w:r w:rsidR="0085788E">
        <w:rPr>
          <w:rFonts w:ascii="Arial" w:hAnsi="Arial" w:cs="Arial"/>
          <w:sz w:val="22"/>
          <w:szCs w:val="22"/>
        </w:rPr>
        <w:t xml:space="preserve"> </w:t>
      </w:r>
      <w:r w:rsidRPr="0085788E">
        <w:rPr>
          <w:rFonts w:ascii="Arial" w:hAnsi="Arial" w:cs="Arial"/>
          <w:sz w:val="22"/>
          <w:szCs w:val="22"/>
        </w:rPr>
        <w:t xml:space="preserve">can safely </w:t>
      </w:r>
      <w:proofErr w:type="gramStart"/>
      <w:r w:rsidRPr="0085788E">
        <w:rPr>
          <w:rFonts w:ascii="Arial" w:hAnsi="Arial" w:cs="Arial"/>
          <w:sz w:val="22"/>
          <w:szCs w:val="22"/>
        </w:rPr>
        <w:t>carry;</w:t>
      </w:r>
      <w:proofErr w:type="gramEnd"/>
    </w:p>
    <w:p w14:paraId="69ACC282" w14:textId="77777777" w:rsidR="0085788E" w:rsidRPr="0085788E" w:rsidRDefault="0085788E" w:rsidP="0085788E">
      <w:pPr>
        <w:pStyle w:val="ListParagraph"/>
        <w:autoSpaceDE w:val="0"/>
        <w:autoSpaceDN w:val="0"/>
        <w:adjustRightInd w:val="0"/>
        <w:spacing w:line="276" w:lineRule="auto"/>
        <w:rPr>
          <w:rFonts w:ascii="Arial" w:hAnsi="Arial" w:cs="Arial"/>
          <w:sz w:val="22"/>
          <w:szCs w:val="22"/>
        </w:rPr>
      </w:pPr>
    </w:p>
    <w:p w14:paraId="326BA712" w14:textId="77777777" w:rsidR="0085788E" w:rsidRDefault="00172298" w:rsidP="0085788E">
      <w:pPr>
        <w:pStyle w:val="ListParagraph"/>
        <w:autoSpaceDE w:val="0"/>
        <w:autoSpaceDN w:val="0"/>
        <w:adjustRightInd w:val="0"/>
        <w:spacing w:line="276" w:lineRule="auto"/>
        <w:rPr>
          <w:rFonts w:ascii="Arial" w:hAnsi="Arial" w:cs="Arial"/>
          <w:sz w:val="22"/>
          <w:szCs w:val="22"/>
        </w:rPr>
      </w:pPr>
      <w:r w:rsidRPr="00172298">
        <w:rPr>
          <w:rFonts w:ascii="Arial" w:hAnsi="Arial" w:cs="Arial"/>
          <w:sz w:val="22"/>
          <w:szCs w:val="22"/>
        </w:rPr>
        <w:t>Pay for all repairs, replacements, and damages caused by Tenant or Tenant's</w:t>
      </w:r>
      <w:r w:rsidR="0085788E">
        <w:rPr>
          <w:rFonts w:ascii="Arial" w:hAnsi="Arial" w:cs="Arial"/>
          <w:sz w:val="22"/>
          <w:szCs w:val="22"/>
        </w:rPr>
        <w:t xml:space="preserve"> </w:t>
      </w:r>
      <w:r w:rsidRPr="0085788E">
        <w:rPr>
          <w:rFonts w:ascii="Arial" w:hAnsi="Arial" w:cs="Arial"/>
          <w:sz w:val="22"/>
          <w:szCs w:val="22"/>
        </w:rPr>
        <w:t>family, visitors, contractors, employees, or agents including, but not limited to,</w:t>
      </w:r>
      <w:r w:rsidR="0085788E">
        <w:rPr>
          <w:rFonts w:ascii="Arial" w:hAnsi="Arial" w:cs="Arial"/>
          <w:sz w:val="22"/>
          <w:szCs w:val="22"/>
        </w:rPr>
        <w:t xml:space="preserve"> </w:t>
      </w:r>
      <w:r w:rsidRPr="0085788E">
        <w:rPr>
          <w:rFonts w:ascii="Arial" w:hAnsi="Arial" w:cs="Arial"/>
          <w:sz w:val="22"/>
          <w:szCs w:val="22"/>
        </w:rPr>
        <w:t xml:space="preserve">sewer and plumbing drainage problems caused by </w:t>
      </w:r>
      <w:proofErr w:type="gramStart"/>
      <w:r w:rsidRPr="0085788E">
        <w:rPr>
          <w:rFonts w:ascii="Arial" w:hAnsi="Arial" w:cs="Arial"/>
          <w:sz w:val="22"/>
          <w:szCs w:val="22"/>
        </w:rPr>
        <w:t>Tenant;</w:t>
      </w:r>
      <w:proofErr w:type="gramEnd"/>
      <w:r w:rsidR="0085788E">
        <w:rPr>
          <w:rFonts w:ascii="Arial" w:hAnsi="Arial" w:cs="Arial"/>
          <w:sz w:val="22"/>
          <w:szCs w:val="22"/>
        </w:rPr>
        <w:t xml:space="preserve"> </w:t>
      </w:r>
    </w:p>
    <w:p w14:paraId="68D8D038" w14:textId="77777777" w:rsidR="0085788E" w:rsidRDefault="0085788E" w:rsidP="0085788E">
      <w:pPr>
        <w:pStyle w:val="ListParagraph"/>
        <w:autoSpaceDE w:val="0"/>
        <w:autoSpaceDN w:val="0"/>
        <w:adjustRightInd w:val="0"/>
        <w:spacing w:line="276" w:lineRule="auto"/>
        <w:rPr>
          <w:rFonts w:ascii="Arial" w:hAnsi="Arial" w:cs="Arial"/>
          <w:sz w:val="22"/>
          <w:szCs w:val="22"/>
        </w:rPr>
      </w:pPr>
    </w:p>
    <w:p w14:paraId="3F4F605A" w14:textId="6A621ABB" w:rsidR="00172298" w:rsidRDefault="00172298" w:rsidP="0085788E">
      <w:pPr>
        <w:pStyle w:val="ListParagraph"/>
        <w:autoSpaceDE w:val="0"/>
        <w:autoSpaceDN w:val="0"/>
        <w:adjustRightInd w:val="0"/>
        <w:spacing w:line="276" w:lineRule="auto"/>
        <w:rPr>
          <w:rFonts w:ascii="Arial" w:hAnsi="Arial" w:cs="Arial"/>
          <w:sz w:val="22"/>
          <w:szCs w:val="22"/>
        </w:rPr>
      </w:pPr>
      <w:r w:rsidRPr="0085788E">
        <w:rPr>
          <w:rFonts w:ascii="Arial" w:hAnsi="Arial" w:cs="Arial"/>
          <w:sz w:val="22"/>
          <w:szCs w:val="22"/>
        </w:rPr>
        <w:t>Pay for or perform all snow removal and lawn care at and around the Premises,</w:t>
      </w:r>
      <w:r w:rsidR="0085788E">
        <w:rPr>
          <w:rFonts w:ascii="Arial" w:hAnsi="Arial" w:cs="Arial"/>
          <w:sz w:val="22"/>
          <w:szCs w:val="22"/>
        </w:rPr>
        <w:t xml:space="preserve"> </w:t>
      </w:r>
      <w:r w:rsidRPr="0085788E">
        <w:rPr>
          <w:rFonts w:ascii="Arial" w:hAnsi="Arial" w:cs="Arial"/>
          <w:sz w:val="22"/>
          <w:szCs w:val="22"/>
        </w:rPr>
        <w:t xml:space="preserve">unless stated otherwise in Section </w:t>
      </w:r>
      <w:r w:rsidR="00A85DF3">
        <w:rPr>
          <w:rFonts w:ascii="Arial" w:hAnsi="Arial" w:cs="Arial"/>
          <w:sz w:val="22"/>
          <w:szCs w:val="22"/>
        </w:rPr>
        <w:t>10</w:t>
      </w:r>
      <w:r w:rsidRPr="0085788E">
        <w:rPr>
          <w:rFonts w:ascii="Arial" w:hAnsi="Arial" w:cs="Arial"/>
          <w:sz w:val="22"/>
          <w:szCs w:val="22"/>
        </w:rPr>
        <w:t xml:space="preserve"> of this Agreement;</w:t>
      </w:r>
    </w:p>
    <w:p w14:paraId="64B9C8B2" w14:textId="77777777" w:rsidR="0085788E" w:rsidRPr="0085788E" w:rsidRDefault="0085788E" w:rsidP="0085788E">
      <w:pPr>
        <w:pStyle w:val="ListParagraph"/>
        <w:autoSpaceDE w:val="0"/>
        <w:autoSpaceDN w:val="0"/>
        <w:adjustRightInd w:val="0"/>
        <w:spacing w:line="276" w:lineRule="auto"/>
        <w:rPr>
          <w:rFonts w:ascii="Arial" w:hAnsi="Arial" w:cs="Arial"/>
          <w:sz w:val="22"/>
          <w:szCs w:val="22"/>
        </w:rPr>
      </w:pPr>
    </w:p>
    <w:p w14:paraId="4A3BE7DE" w14:textId="067968B2" w:rsidR="00172298" w:rsidRDefault="00172298" w:rsidP="0085788E">
      <w:pPr>
        <w:pStyle w:val="ListParagraph"/>
        <w:autoSpaceDE w:val="0"/>
        <w:autoSpaceDN w:val="0"/>
        <w:adjustRightInd w:val="0"/>
        <w:spacing w:line="276" w:lineRule="auto"/>
        <w:rPr>
          <w:rFonts w:ascii="Arial" w:hAnsi="Arial" w:cs="Arial"/>
          <w:sz w:val="22"/>
          <w:szCs w:val="22"/>
        </w:rPr>
      </w:pPr>
      <w:r w:rsidRPr="00172298">
        <w:rPr>
          <w:rFonts w:ascii="Arial" w:hAnsi="Arial" w:cs="Arial"/>
          <w:sz w:val="22"/>
          <w:szCs w:val="22"/>
        </w:rPr>
        <w:t>Promptly remove from the Property all garbage and recycling and place same in</w:t>
      </w:r>
      <w:r w:rsidR="0085788E">
        <w:rPr>
          <w:rFonts w:ascii="Arial" w:hAnsi="Arial" w:cs="Arial"/>
          <w:sz w:val="22"/>
          <w:szCs w:val="22"/>
        </w:rPr>
        <w:t xml:space="preserve"> </w:t>
      </w:r>
      <w:r w:rsidRPr="0085788E">
        <w:rPr>
          <w:rFonts w:ascii="Arial" w:hAnsi="Arial" w:cs="Arial"/>
          <w:sz w:val="22"/>
          <w:szCs w:val="22"/>
        </w:rPr>
        <w:t xml:space="preserve">the proper </w:t>
      </w:r>
      <w:proofErr w:type="gramStart"/>
      <w:r w:rsidRPr="0085788E">
        <w:rPr>
          <w:rFonts w:ascii="Arial" w:hAnsi="Arial" w:cs="Arial"/>
          <w:sz w:val="22"/>
          <w:szCs w:val="22"/>
        </w:rPr>
        <w:t>receptacles;</w:t>
      </w:r>
      <w:proofErr w:type="gramEnd"/>
    </w:p>
    <w:p w14:paraId="2208043E" w14:textId="77777777" w:rsidR="0085788E" w:rsidRPr="0085788E" w:rsidRDefault="0085788E" w:rsidP="0085788E">
      <w:pPr>
        <w:pStyle w:val="ListParagraph"/>
        <w:autoSpaceDE w:val="0"/>
        <w:autoSpaceDN w:val="0"/>
        <w:adjustRightInd w:val="0"/>
        <w:spacing w:line="276" w:lineRule="auto"/>
        <w:rPr>
          <w:rFonts w:ascii="Arial" w:hAnsi="Arial" w:cs="Arial"/>
          <w:sz w:val="22"/>
          <w:szCs w:val="22"/>
        </w:rPr>
      </w:pPr>
    </w:p>
    <w:p w14:paraId="2CC88A87" w14:textId="54403EEC" w:rsidR="00172298" w:rsidRDefault="00172298" w:rsidP="0085788E">
      <w:pPr>
        <w:pStyle w:val="ListParagraph"/>
        <w:autoSpaceDE w:val="0"/>
        <w:autoSpaceDN w:val="0"/>
        <w:adjustRightInd w:val="0"/>
        <w:spacing w:line="276" w:lineRule="auto"/>
        <w:rPr>
          <w:rFonts w:ascii="Arial" w:hAnsi="Arial" w:cs="Arial"/>
          <w:sz w:val="22"/>
          <w:szCs w:val="22"/>
        </w:rPr>
      </w:pPr>
      <w:r w:rsidRPr="00172298">
        <w:rPr>
          <w:rFonts w:ascii="Arial" w:hAnsi="Arial" w:cs="Arial"/>
          <w:sz w:val="22"/>
          <w:szCs w:val="22"/>
        </w:rPr>
        <w:t>Promptly replace all broken glass in the Property and not damage, remove, or</w:t>
      </w:r>
      <w:r w:rsidR="0085788E">
        <w:rPr>
          <w:rFonts w:ascii="Arial" w:hAnsi="Arial" w:cs="Arial"/>
          <w:sz w:val="22"/>
          <w:szCs w:val="22"/>
        </w:rPr>
        <w:t xml:space="preserve"> </w:t>
      </w:r>
      <w:r w:rsidRPr="0085788E">
        <w:rPr>
          <w:rFonts w:ascii="Arial" w:hAnsi="Arial" w:cs="Arial"/>
          <w:sz w:val="22"/>
          <w:szCs w:val="22"/>
        </w:rPr>
        <w:t xml:space="preserve">destroy screens installed at the </w:t>
      </w:r>
      <w:proofErr w:type="gramStart"/>
      <w:r w:rsidRPr="0085788E">
        <w:rPr>
          <w:rFonts w:ascii="Arial" w:hAnsi="Arial" w:cs="Arial"/>
          <w:sz w:val="22"/>
          <w:szCs w:val="22"/>
        </w:rPr>
        <w:t>Premises;</w:t>
      </w:r>
      <w:proofErr w:type="gramEnd"/>
    </w:p>
    <w:p w14:paraId="7DD3165C" w14:textId="77777777" w:rsidR="0085788E" w:rsidRPr="0085788E" w:rsidRDefault="0085788E" w:rsidP="0085788E">
      <w:pPr>
        <w:pStyle w:val="ListParagraph"/>
        <w:autoSpaceDE w:val="0"/>
        <w:autoSpaceDN w:val="0"/>
        <w:adjustRightInd w:val="0"/>
        <w:spacing w:line="276" w:lineRule="auto"/>
        <w:rPr>
          <w:rFonts w:ascii="Arial" w:hAnsi="Arial" w:cs="Arial"/>
          <w:sz w:val="22"/>
          <w:szCs w:val="22"/>
        </w:rPr>
      </w:pPr>
    </w:p>
    <w:p w14:paraId="0870BC98" w14:textId="1BF79509" w:rsidR="00172298" w:rsidRDefault="00172298" w:rsidP="0085788E">
      <w:pPr>
        <w:pStyle w:val="ListParagraph"/>
        <w:autoSpaceDE w:val="0"/>
        <w:autoSpaceDN w:val="0"/>
        <w:adjustRightInd w:val="0"/>
        <w:spacing w:line="276" w:lineRule="auto"/>
        <w:rPr>
          <w:rFonts w:ascii="Arial" w:hAnsi="Arial" w:cs="Arial"/>
          <w:sz w:val="22"/>
          <w:szCs w:val="22"/>
        </w:rPr>
      </w:pPr>
      <w:r w:rsidRPr="00172298">
        <w:rPr>
          <w:rFonts w:ascii="Arial" w:hAnsi="Arial" w:cs="Arial"/>
          <w:sz w:val="22"/>
          <w:szCs w:val="22"/>
        </w:rPr>
        <w:t>Not engage in any activity that may cause a cancellation or an increase in the</w:t>
      </w:r>
      <w:r w:rsidR="0085788E">
        <w:rPr>
          <w:rFonts w:ascii="Arial" w:hAnsi="Arial" w:cs="Arial"/>
          <w:sz w:val="22"/>
          <w:szCs w:val="22"/>
        </w:rPr>
        <w:t xml:space="preserve"> </w:t>
      </w:r>
      <w:r w:rsidRPr="0085788E">
        <w:rPr>
          <w:rFonts w:ascii="Arial" w:hAnsi="Arial" w:cs="Arial"/>
          <w:sz w:val="22"/>
          <w:szCs w:val="22"/>
        </w:rPr>
        <w:t xml:space="preserve">cost of Landlord's insurance </w:t>
      </w:r>
      <w:proofErr w:type="gramStart"/>
      <w:r w:rsidRPr="0085788E">
        <w:rPr>
          <w:rFonts w:ascii="Arial" w:hAnsi="Arial" w:cs="Arial"/>
          <w:sz w:val="22"/>
          <w:szCs w:val="22"/>
        </w:rPr>
        <w:t>coverage;</w:t>
      </w:r>
      <w:proofErr w:type="gramEnd"/>
    </w:p>
    <w:p w14:paraId="72F735F0" w14:textId="77777777" w:rsidR="0085788E" w:rsidRPr="0085788E" w:rsidRDefault="0085788E" w:rsidP="0085788E">
      <w:pPr>
        <w:pStyle w:val="ListParagraph"/>
        <w:autoSpaceDE w:val="0"/>
        <w:autoSpaceDN w:val="0"/>
        <w:adjustRightInd w:val="0"/>
        <w:spacing w:line="276" w:lineRule="auto"/>
        <w:rPr>
          <w:rFonts w:ascii="Arial" w:hAnsi="Arial" w:cs="Arial"/>
          <w:sz w:val="22"/>
          <w:szCs w:val="22"/>
        </w:rPr>
      </w:pPr>
    </w:p>
    <w:p w14:paraId="59BE749D" w14:textId="43FF0D88" w:rsidR="00172298" w:rsidRPr="0085788E" w:rsidRDefault="00172298" w:rsidP="0085788E">
      <w:pPr>
        <w:pStyle w:val="ListParagraph"/>
        <w:autoSpaceDE w:val="0"/>
        <w:autoSpaceDN w:val="0"/>
        <w:adjustRightInd w:val="0"/>
        <w:spacing w:line="276" w:lineRule="auto"/>
        <w:rPr>
          <w:rFonts w:ascii="Arial" w:hAnsi="Arial" w:cs="Arial"/>
          <w:sz w:val="22"/>
          <w:szCs w:val="22"/>
        </w:rPr>
      </w:pPr>
      <w:r w:rsidRPr="00172298">
        <w:rPr>
          <w:rFonts w:ascii="Arial" w:hAnsi="Arial" w:cs="Arial"/>
          <w:sz w:val="22"/>
          <w:szCs w:val="22"/>
        </w:rPr>
        <w:t>Keep nothing at or in the Premises that is flammable, dangerous, or which might</w:t>
      </w:r>
      <w:r w:rsidR="0085788E">
        <w:rPr>
          <w:rFonts w:ascii="Arial" w:hAnsi="Arial" w:cs="Arial"/>
          <w:sz w:val="22"/>
          <w:szCs w:val="22"/>
        </w:rPr>
        <w:t xml:space="preserve"> </w:t>
      </w:r>
      <w:r w:rsidRPr="0085788E">
        <w:rPr>
          <w:rFonts w:ascii="Arial" w:hAnsi="Arial" w:cs="Arial"/>
          <w:sz w:val="22"/>
          <w:szCs w:val="22"/>
        </w:rPr>
        <w:t xml:space="preserve">increase the danger of fire or other </w:t>
      </w:r>
      <w:proofErr w:type="gramStart"/>
      <w:r w:rsidRPr="0085788E">
        <w:rPr>
          <w:rFonts w:ascii="Arial" w:hAnsi="Arial" w:cs="Arial"/>
          <w:sz w:val="22"/>
          <w:szCs w:val="22"/>
        </w:rPr>
        <w:t>casualty;</w:t>
      </w:r>
      <w:proofErr w:type="gramEnd"/>
    </w:p>
    <w:p w14:paraId="47466C40" w14:textId="77777777" w:rsidR="0085788E" w:rsidRDefault="0085788E" w:rsidP="0085788E">
      <w:pPr>
        <w:pStyle w:val="ListParagraph"/>
        <w:autoSpaceDE w:val="0"/>
        <w:autoSpaceDN w:val="0"/>
        <w:adjustRightInd w:val="0"/>
        <w:spacing w:line="276" w:lineRule="auto"/>
        <w:rPr>
          <w:rFonts w:ascii="Arial" w:hAnsi="Arial" w:cs="Arial"/>
          <w:sz w:val="22"/>
          <w:szCs w:val="22"/>
        </w:rPr>
      </w:pPr>
    </w:p>
    <w:p w14:paraId="28214C67" w14:textId="5DBDA758" w:rsidR="00172298" w:rsidRDefault="00172298" w:rsidP="0085788E">
      <w:pPr>
        <w:pStyle w:val="ListParagraph"/>
        <w:autoSpaceDE w:val="0"/>
        <w:autoSpaceDN w:val="0"/>
        <w:adjustRightInd w:val="0"/>
        <w:spacing w:line="276" w:lineRule="auto"/>
        <w:rPr>
          <w:rFonts w:ascii="Arial" w:hAnsi="Arial" w:cs="Arial"/>
          <w:sz w:val="22"/>
          <w:szCs w:val="22"/>
        </w:rPr>
      </w:pPr>
      <w:r w:rsidRPr="00172298">
        <w:rPr>
          <w:rFonts w:ascii="Arial" w:hAnsi="Arial" w:cs="Arial"/>
          <w:sz w:val="22"/>
          <w:szCs w:val="22"/>
        </w:rPr>
        <w:t>Surrender the Premises in good repair and broom clean condition, reasonable</w:t>
      </w:r>
      <w:r w:rsidR="0085788E">
        <w:rPr>
          <w:rFonts w:ascii="Arial" w:hAnsi="Arial" w:cs="Arial"/>
          <w:sz w:val="22"/>
          <w:szCs w:val="22"/>
        </w:rPr>
        <w:t xml:space="preserve"> </w:t>
      </w:r>
      <w:r w:rsidRPr="0085788E">
        <w:rPr>
          <w:rFonts w:ascii="Arial" w:hAnsi="Arial" w:cs="Arial"/>
          <w:sz w:val="22"/>
          <w:szCs w:val="22"/>
        </w:rPr>
        <w:t>wear and tear</w:t>
      </w:r>
      <w:r w:rsidR="0085788E">
        <w:rPr>
          <w:rFonts w:ascii="Arial" w:hAnsi="Arial" w:cs="Arial"/>
          <w:sz w:val="22"/>
          <w:szCs w:val="22"/>
        </w:rPr>
        <w:t xml:space="preserve"> </w:t>
      </w:r>
      <w:r w:rsidRPr="0085788E">
        <w:rPr>
          <w:rFonts w:ascii="Arial" w:hAnsi="Arial" w:cs="Arial"/>
          <w:sz w:val="22"/>
          <w:szCs w:val="22"/>
        </w:rPr>
        <w:t>excepted, at the end of the Lease Term or other termination of this</w:t>
      </w:r>
      <w:r w:rsidR="0085788E">
        <w:rPr>
          <w:rFonts w:ascii="Arial" w:hAnsi="Arial" w:cs="Arial"/>
          <w:sz w:val="22"/>
          <w:szCs w:val="22"/>
        </w:rPr>
        <w:t xml:space="preserve"> </w:t>
      </w:r>
      <w:proofErr w:type="gramStart"/>
      <w:r w:rsidRPr="0085788E">
        <w:rPr>
          <w:rFonts w:ascii="Arial" w:hAnsi="Arial" w:cs="Arial"/>
          <w:sz w:val="22"/>
          <w:szCs w:val="22"/>
        </w:rPr>
        <w:t>Agreement;</w:t>
      </w:r>
      <w:proofErr w:type="gramEnd"/>
    </w:p>
    <w:p w14:paraId="07F39D55" w14:textId="77777777" w:rsidR="0085788E" w:rsidRPr="0085788E" w:rsidRDefault="0085788E" w:rsidP="0085788E">
      <w:pPr>
        <w:pStyle w:val="ListParagraph"/>
        <w:autoSpaceDE w:val="0"/>
        <w:autoSpaceDN w:val="0"/>
        <w:adjustRightInd w:val="0"/>
        <w:spacing w:line="276" w:lineRule="auto"/>
        <w:rPr>
          <w:rFonts w:ascii="Arial" w:hAnsi="Arial" w:cs="Arial"/>
          <w:sz w:val="22"/>
          <w:szCs w:val="22"/>
        </w:rPr>
      </w:pPr>
    </w:p>
    <w:p w14:paraId="3381C796" w14:textId="6A506AD5" w:rsidR="00172298" w:rsidRDefault="00172298" w:rsidP="0085788E">
      <w:pPr>
        <w:pStyle w:val="ListParagraph"/>
        <w:autoSpaceDE w:val="0"/>
        <w:autoSpaceDN w:val="0"/>
        <w:adjustRightInd w:val="0"/>
        <w:spacing w:line="276" w:lineRule="auto"/>
        <w:rPr>
          <w:rFonts w:ascii="Arial" w:hAnsi="Arial" w:cs="Arial"/>
          <w:sz w:val="22"/>
          <w:szCs w:val="22"/>
        </w:rPr>
      </w:pPr>
      <w:r w:rsidRPr="00172298">
        <w:rPr>
          <w:rFonts w:ascii="Arial" w:hAnsi="Arial" w:cs="Arial"/>
          <w:sz w:val="22"/>
          <w:szCs w:val="22"/>
        </w:rPr>
        <w:t xml:space="preserve">Consent to treatment, </w:t>
      </w:r>
      <w:proofErr w:type="gramStart"/>
      <w:r w:rsidRPr="00172298">
        <w:rPr>
          <w:rFonts w:ascii="Arial" w:hAnsi="Arial" w:cs="Arial"/>
          <w:sz w:val="22"/>
          <w:szCs w:val="22"/>
        </w:rPr>
        <w:t>in the event that</w:t>
      </w:r>
      <w:proofErr w:type="gramEnd"/>
      <w:r w:rsidRPr="00172298">
        <w:rPr>
          <w:rFonts w:ascii="Arial" w:hAnsi="Arial" w:cs="Arial"/>
          <w:sz w:val="22"/>
          <w:szCs w:val="22"/>
        </w:rPr>
        <w:t xml:space="preserve"> it becomes necessary or is deemed</w:t>
      </w:r>
      <w:r w:rsidR="0085788E">
        <w:rPr>
          <w:rFonts w:ascii="Arial" w:hAnsi="Arial" w:cs="Arial"/>
          <w:sz w:val="22"/>
          <w:szCs w:val="22"/>
        </w:rPr>
        <w:t xml:space="preserve"> </w:t>
      </w:r>
      <w:r w:rsidRPr="0085788E">
        <w:rPr>
          <w:rFonts w:ascii="Arial" w:hAnsi="Arial" w:cs="Arial"/>
          <w:sz w:val="22"/>
          <w:szCs w:val="22"/>
        </w:rPr>
        <w:t>advisable by Landlord to use pesticides, clean, or remediate any condition in or</w:t>
      </w:r>
      <w:r w:rsidR="0085788E">
        <w:rPr>
          <w:rFonts w:ascii="Arial" w:hAnsi="Arial" w:cs="Arial"/>
          <w:sz w:val="22"/>
          <w:szCs w:val="22"/>
        </w:rPr>
        <w:t xml:space="preserve"> </w:t>
      </w:r>
      <w:r w:rsidRPr="0085788E">
        <w:rPr>
          <w:rFonts w:ascii="Arial" w:hAnsi="Arial" w:cs="Arial"/>
          <w:sz w:val="22"/>
          <w:szCs w:val="22"/>
        </w:rPr>
        <w:t>about the Premises for the protection of Tenant, other tenants, or to protect and</w:t>
      </w:r>
      <w:r w:rsidR="0085788E">
        <w:rPr>
          <w:rFonts w:ascii="Arial" w:hAnsi="Arial" w:cs="Arial"/>
          <w:sz w:val="22"/>
          <w:szCs w:val="22"/>
        </w:rPr>
        <w:t xml:space="preserve"> </w:t>
      </w:r>
      <w:r w:rsidRPr="0085788E">
        <w:rPr>
          <w:rFonts w:ascii="Arial" w:hAnsi="Arial" w:cs="Arial"/>
          <w:sz w:val="22"/>
          <w:szCs w:val="22"/>
        </w:rPr>
        <w:t>preserve the Premises; and</w:t>
      </w:r>
    </w:p>
    <w:p w14:paraId="11688E10" w14:textId="77777777" w:rsidR="0085788E" w:rsidRPr="0085788E" w:rsidRDefault="0085788E" w:rsidP="0085788E">
      <w:pPr>
        <w:pStyle w:val="ListParagraph"/>
        <w:autoSpaceDE w:val="0"/>
        <w:autoSpaceDN w:val="0"/>
        <w:adjustRightInd w:val="0"/>
        <w:spacing w:line="276" w:lineRule="auto"/>
        <w:rPr>
          <w:rFonts w:ascii="Arial" w:hAnsi="Arial" w:cs="Arial"/>
          <w:sz w:val="22"/>
          <w:szCs w:val="22"/>
        </w:rPr>
      </w:pPr>
    </w:p>
    <w:p w14:paraId="3ADE8113" w14:textId="52924FCC" w:rsidR="004C73D2" w:rsidRDefault="00172298" w:rsidP="0085788E">
      <w:pPr>
        <w:pStyle w:val="ListParagraph"/>
        <w:autoSpaceDE w:val="0"/>
        <w:autoSpaceDN w:val="0"/>
        <w:adjustRightInd w:val="0"/>
        <w:spacing w:line="276" w:lineRule="auto"/>
        <w:rPr>
          <w:rFonts w:ascii="Arial" w:hAnsi="Arial" w:cs="Arial"/>
          <w:sz w:val="22"/>
          <w:szCs w:val="22"/>
        </w:rPr>
      </w:pPr>
      <w:r w:rsidRPr="00172298">
        <w:rPr>
          <w:rFonts w:ascii="Arial" w:hAnsi="Arial" w:cs="Arial"/>
          <w:sz w:val="22"/>
          <w:szCs w:val="22"/>
        </w:rPr>
        <w:t>After Landlord initially places fresh batteries in all battery-operated smoke</w:t>
      </w:r>
      <w:r w:rsidR="0085788E">
        <w:rPr>
          <w:rFonts w:ascii="Arial" w:hAnsi="Arial" w:cs="Arial"/>
          <w:sz w:val="22"/>
          <w:szCs w:val="22"/>
        </w:rPr>
        <w:t xml:space="preserve"> </w:t>
      </w:r>
      <w:r w:rsidRPr="0085788E">
        <w:rPr>
          <w:rFonts w:ascii="Arial" w:hAnsi="Arial" w:cs="Arial"/>
          <w:sz w:val="22"/>
          <w:szCs w:val="22"/>
        </w:rPr>
        <w:t xml:space="preserve">detectors before Tenant moves into the Premises, replace batteries </w:t>
      </w:r>
      <w:proofErr w:type="gramStart"/>
      <w:r w:rsidRPr="0085788E">
        <w:rPr>
          <w:rFonts w:ascii="Arial" w:hAnsi="Arial" w:cs="Arial"/>
          <w:sz w:val="22"/>
          <w:szCs w:val="22"/>
        </w:rPr>
        <w:t>if and when</w:t>
      </w:r>
      <w:proofErr w:type="gramEnd"/>
      <w:r w:rsidR="0085788E">
        <w:rPr>
          <w:rFonts w:ascii="Arial" w:hAnsi="Arial" w:cs="Arial"/>
          <w:sz w:val="22"/>
          <w:szCs w:val="22"/>
        </w:rPr>
        <w:t xml:space="preserve"> </w:t>
      </w:r>
      <w:r w:rsidRPr="0085788E">
        <w:rPr>
          <w:rFonts w:ascii="Arial" w:hAnsi="Arial" w:cs="Arial"/>
          <w:sz w:val="22"/>
          <w:szCs w:val="22"/>
        </w:rPr>
        <w:t>needed</w:t>
      </w:r>
      <w:r w:rsidR="0085788E">
        <w:rPr>
          <w:rFonts w:ascii="Arial" w:hAnsi="Arial" w:cs="Arial"/>
          <w:sz w:val="22"/>
          <w:szCs w:val="22"/>
        </w:rPr>
        <w:t>.</w:t>
      </w:r>
    </w:p>
    <w:p w14:paraId="3798D01A" w14:textId="77777777" w:rsidR="0085788E" w:rsidRPr="0085788E" w:rsidRDefault="0085788E" w:rsidP="0085788E">
      <w:pPr>
        <w:pStyle w:val="ListParagraph"/>
        <w:autoSpaceDE w:val="0"/>
        <w:autoSpaceDN w:val="0"/>
        <w:adjustRightInd w:val="0"/>
        <w:spacing w:line="276" w:lineRule="auto"/>
        <w:ind w:left="360"/>
        <w:rPr>
          <w:rFonts w:ascii="Arial" w:hAnsi="Arial" w:cs="Arial"/>
          <w:sz w:val="22"/>
          <w:szCs w:val="22"/>
        </w:rPr>
      </w:pPr>
    </w:p>
    <w:p w14:paraId="050A8D9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00E5E173" w14:textId="77777777" w:rsidR="004C73D2" w:rsidRPr="00A35E2A" w:rsidRDefault="004C73D2" w:rsidP="004C73D2">
      <w:pPr>
        <w:autoSpaceDE w:val="0"/>
        <w:autoSpaceDN w:val="0"/>
        <w:adjustRightInd w:val="0"/>
        <w:rPr>
          <w:rFonts w:ascii="Arial" w:hAnsi="Arial" w:cs="Arial"/>
          <w:sz w:val="22"/>
          <w:szCs w:val="22"/>
        </w:rPr>
      </w:pPr>
    </w:p>
    <w:p w14:paraId="0E06B03A" w14:textId="77777777" w:rsidR="004C73D2" w:rsidRPr="00E31D5A" w:rsidRDefault="004C73D2" w:rsidP="004C73D2">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w:t>
      </w:r>
      <w:r w:rsidRPr="00233A17">
        <w:rPr>
          <w:rFonts w:ascii="Arial" w:hAnsi="Arial" w:cs="Arial"/>
          <w:sz w:val="22"/>
          <w:szCs w:val="22"/>
        </w:rPr>
        <w:lastRenderedPageBreak/>
        <w:t xml:space="preserve">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Pr>
          <w:rFonts w:ascii="Arial" w:hAnsi="Arial" w:cs="Arial"/>
          <w:sz w:val="22"/>
          <w:szCs w:val="22"/>
        </w:rPr>
        <w:t>the Rent</w:t>
      </w:r>
      <w:r w:rsidRPr="00233A17">
        <w:rPr>
          <w:rFonts w:ascii="Arial" w:hAnsi="Arial" w:cs="Arial"/>
          <w:sz w:val="22"/>
          <w:szCs w:val="22"/>
        </w:rPr>
        <w:t xml:space="preserve"> </w:t>
      </w:r>
      <w:r>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31A3646F" w14:textId="77777777" w:rsidR="004C73D2" w:rsidRPr="00390855" w:rsidRDefault="004C73D2" w:rsidP="004C73D2">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6450C09D"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Pr>
          <w:rFonts w:ascii="Arial" w:hAnsi="Arial" w:cs="Arial"/>
          <w:sz w:val="22"/>
          <w:szCs w:val="22"/>
        </w:rPr>
        <w:t xml:space="preserve">as they are </w:t>
      </w:r>
      <w:proofErr w:type="gramStart"/>
      <w:r w:rsidRPr="00097A5E">
        <w:rPr>
          <w:rFonts w:ascii="Arial" w:hAnsi="Arial" w:cs="Arial"/>
          <w:sz w:val="22"/>
          <w:szCs w:val="22"/>
        </w:rPr>
        <w:t>owed;</w:t>
      </w:r>
      <w:proofErr w:type="gramEnd"/>
    </w:p>
    <w:p w14:paraId="08FA37C5" w14:textId="77777777" w:rsidR="004C73D2" w:rsidRPr="00390855"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Pr>
          <w:rFonts w:ascii="Arial" w:hAnsi="Arial" w:cs="Arial"/>
          <w:sz w:val="22"/>
          <w:szCs w:val="22"/>
        </w:rPr>
        <w:t>, or</w:t>
      </w:r>
      <w:r w:rsidRPr="00097A5E">
        <w:rPr>
          <w:rFonts w:ascii="Arial" w:hAnsi="Arial" w:cs="Arial"/>
          <w:sz w:val="22"/>
          <w:szCs w:val="22"/>
        </w:rPr>
        <w:t xml:space="preserve"> fire,</w:t>
      </w:r>
      <w:r>
        <w:rPr>
          <w:rFonts w:ascii="Arial" w:hAnsi="Arial" w:cs="Arial"/>
          <w:sz w:val="22"/>
          <w:szCs w:val="22"/>
        </w:rPr>
        <w:t xml:space="preserve"> </w:t>
      </w:r>
      <w:r w:rsidRPr="00390855">
        <w:rPr>
          <w:rFonts w:ascii="Arial" w:hAnsi="Arial" w:cs="Arial"/>
          <w:sz w:val="22"/>
          <w:szCs w:val="22"/>
        </w:rPr>
        <w:t xml:space="preserve">safety, health, </w:t>
      </w:r>
      <w:r>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023A2B94"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0CA68A49"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6C13CADE" w14:textId="43BE2A83"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paraphernalia under</w:t>
      </w:r>
      <w:r>
        <w:rPr>
          <w:rFonts w:ascii="Arial" w:hAnsi="Arial" w:cs="Arial"/>
          <w:sz w:val="22"/>
          <w:szCs w:val="22"/>
        </w:rPr>
        <w:t xml:space="preserve"> </w:t>
      </w:r>
      <w:r w:rsidR="00AB25A1">
        <w:rPr>
          <w:rFonts w:ascii="Arial" w:hAnsi="Arial" w:cs="Arial"/>
          <w:sz w:val="22"/>
          <w:szCs w:val="22"/>
        </w:rPr>
        <w:t>Texas</w:t>
      </w:r>
      <w:r w:rsidRPr="00390855">
        <w:rPr>
          <w:rFonts w:ascii="Arial" w:hAnsi="Arial" w:cs="Arial"/>
          <w:color w:val="FF0000"/>
          <w:sz w:val="22"/>
          <w:szCs w:val="22"/>
        </w:rPr>
        <w:t xml:space="preserve"> </w:t>
      </w:r>
      <w:proofErr w:type="gramStart"/>
      <w:r w:rsidRPr="00097A5E">
        <w:rPr>
          <w:rFonts w:ascii="Arial" w:hAnsi="Arial" w:cs="Arial"/>
          <w:sz w:val="22"/>
          <w:szCs w:val="22"/>
        </w:rPr>
        <w:t>statute;</w:t>
      </w:r>
      <w:proofErr w:type="gramEnd"/>
    </w:p>
    <w:p w14:paraId="4E5A87E5"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Pr="00097A5E">
        <w:rPr>
          <w:rFonts w:ascii="Arial" w:hAnsi="Arial" w:cs="Arial"/>
          <w:sz w:val="22"/>
          <w:szCs w:val="22"/>
        </w:rPr>
        <w:t>ny illegal drugs or</w:t>
      </w:r>
      <w:r>
        <w:rPr>
          <w:rFonts w:ascii="Arial" w:hAnsi="Arial" w:cs="Arial"/>
          <w:sz w:val="22"/>
          <w:szCs w:val="22"/>
        </w:rPr>
        <w:t xml:space="preserve"> </w:t>
      </w:r>
      <w:r w:rsidRPr="00097A5E">
        <w:rPr>
          <w:rFonts w:ascii="Arial" w:hAnsi="Arial" w:cs="Arial"/>
          <w:sz w:val="22"/>
          <w:szCs w:val="22"/>
        </w:rPr>
        <w:t>paraphernalia are found in the Premises or on the person of the Tenant, guests, or</w:t>
      </w:r>
      <w:r>
        <w:rPr>
          <w:rFonts w:ascii="Arial" w:hAnsi="Arial" w:cs="Arial"/>
          <w:sz w:val="22"/>
          <w:szCs w:val="22"/>
        </w:rPr>
        <w:t xml:space="preserve"> </w:t>
      </w:r>
      <w:r w:rsidRPr="00097A5E">
        <w:rPr>
          <w:rFonts w:ascii="Arial" w:hAnsi="Arial" w:cs="Arial"/>
          <w:sz w:val="22"/>
          <w:szCs w:val="22"/>
        </w:rPr>
        <w:t>Occupant(s) while on the Premises</w:t>
      </w:r>
      <w:r>
        <w:rPr>
          <w:rFonts w:ascii="Arial" w:hAnsi="Arial" w:cs="Arial"/>
          <w:sz w:val="22"/>
          <w:szCs w:val="22"/>
        </w:rPr>
        <w:t>;</w:t>
      </w:r>
      <w:r w:rsidRPr="00097A5E">
        <w:rPr>
          <w:rFonts w:ascii="Arial" w:hAnsi="Arial" w:cs="Arial"/>
          <w:sz w:val="22"/>
          <w:szCs w:val="22"/>
        </w:rPr>
        <w:t xml:space="preserve"> and/or</w:t>
      </w:r>
    </w:p>
    <w:p w14:paraId="021C4445" w14:textId="77777777" w:rsidR="004C73D2" w:rsidRPr="00097A5E"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Pr="00097A5E">
        <w:rPr>
          <w:rFonts w:ascii="Arial" w:hAnsi="Arial" w:cs="Arial"/>
          <w:sz w:val="22"/>
          <w:szCs w:val="22"/>
        </w:rPr>
        <w:t>s otherwise allowed by law.</w:t>
      </w:r>
    </w:p>
    <w:p w14:paraId="1173CA02" w14:textId="77777777" w:rsidR="004C73D2" w:rsidRPr="004F469A" w:rsidRDefault="004C73D2" w:rsidP="004C73D2">
      <w:pPr>
        <w:autoSpaceDE w:val="0"/>
        <w:autoSpaceDN w:val="0"/>
        <w:adjustRightInd w:val="0"/>
        <w:rPr>
          <w:rFonts w:ascii="Arial" w:hAnsi="Arial" w:cs="Arial"/>
          <w:sz w:val="22"/>
          <w:szCs w:val="22"/>
        </w:rPr>
      </w:pPr>
    </w:p>
    <w:p w14:paraId="2219786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462C2749" w14:textId="77777777" w:rsidR="004C73D2" w:rsidRDefault="004C73D2" w:rsidP="004C73D2">
      <w:pPr>
        <w:rPr>
          <w:rFonts w:ascii="Arial" w:hAnsi="Arial" w:cs="Arial"/>
          <w:sz w:val="22"/>
          <w:szCs w:val="22"/>
        </w:rPr>
      </w:pPr>
    </w:p>
    <w:p w14:paraId="26EBF3A3"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44EE7F11" w14:textId="77777777" w:rsidR="004C73D2" w:rsidRDefault="004C73D2" w:rsidP="004C73D2">
      <w:pPr>
        <w:rPr>
          <w:rFonts w:ascii="Arial" w:hAnsi="Arial" w:cs="Arial"/>
          <w:sz w:val="22"/>
          <w:szCs w:val="22"/>
        </w:rPr>
      </w:pPr>
    </w:p>
    <w:p w14:paraId="0C8D9AA0"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2F71B1BC" w14:textId="77777777" w:rsidR="004C73D2" w:rsidRPr="00F4091E" w:rsidRDefault="004C73D2" w:rsidP="004C73D2">
      <w:pPr>
        <w:rPr>
          <w:rFonts w:ascii="Arial" w:hAnsi="Arial" w:cs="Arial"/>
          <w:sz w:val="22"/>
          <w:szCs w:val="22"/>
        </w:rPr>
      </w:pPr>
    </w:p>
    <w:p w14:paraId="37BC4952" w14:textId="77777777" w:rsidR="004C73D2" w:rsidRPr="00C2791D"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 xml:space="preserve">Landlord and Tenant shall each be responsible </w:t>
      </w:r>
      <w:r>
        <w:rPr>
          <w:rFonts w:ascii="Arial" w:hAnsi="Arial" w:cs="Arial"/>
          <w:sz w:val="22"/>
          <w:szCs w:val="22"/>
        </w:rPr>
        <w:t>for</w:t>
      </w:r>
      <w:r w:rsidRPr="00233A17">
        <w:rPr>
          <w:rFonts w:ascii="Arial" w:hAnsi="Arial" w:cs="Arial"/>
          <w:sz w:val="22"/>
          <w:szCs w:val="22"/>
        </w:rPr>
        <w:t xml:space="preserve"> maintain</w:t>
      </w:r>
      <w:r>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Pr>
          <w:rFonts w:ascii="Arial" w:hAnsi="Arial" w:cs="Arial"/>
          <w:sz w:val="22"/>
          <w:szCs w:val="22"/>
        </w:rPr>
        <w:t xml:space="preserve">The </w:t>
      </w:r>
      <w:r w:rsidRPr="00233A17">
        <w:rPr>
          <w:rFonts w:ascii="Arial" w:hAnsi="Arial" w:cs="Arial"/>
          <w:sz w:val="22"/>
          <w:szCs w:val="22"/>
        </w:rPr>
        <w:t xml:space="preserve">Tenant understands that </w:t>
      </w:r>
      <w:r>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Pr>
          <w:rFonts w:ascii="Arial" w:hAnsi="Arial" w:cs="Arial"/>
          <w:sz w:val="22"/>
          <w:szCs w:val="22"/>
        </w:rPr>
        <w:t xml:space="preserve">the </w:t>
      </w:r>
      <w:r w:rsidRPr="00233A17">
        <w:rPr>
          <w:rFonts w:ascii="Arial" w:hAnsi="Arial" w:cs="Arial"/>
          <w:sz w:val="22"/>
          <w:szCs w:val="22"/>
        </w:rPr>
        <w:t xml:space="preserve">Tenant’s property. </w:t>
      </w:r>
      <w:r>
        <w:rPr>
          <w:rFonts w:ascii="Arial" w:hAnsi="Arial" w:cs="Arial"/>
          <w:sz w:val="22"/>
          <w:szCs w:val="22"/>
        </w:rPr>
        <w:t xml:space="preserve">The </w:t>
      </w:r>
      <w:r w:rsidRPr="00233A17">
        <w:rPr>
          <w:rFonts w:ascii="Arial" w:hAnsi="Arial" w:cs="Arial"/>
          <w:sz w:val="22"/>
          <w:szCs w:val="22"/>
        </w:rPr>
        <w:t>Landlord will not be responsible for any loss of</w:t>
      </w:r>
      <w:r>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Pr>
          <w:rFonts w:ascii="Arial" w:hAnsi="Arial" w:cs="Arial"/>
          <w:sz w:val="22"/>
          <w:szCs w:val="22"/>
        </w:rPr>
        <w:t>,</w:t>
      </w:r>
      <w:r w:rsidRPr="00233A17">
        <w:rPr>
          <w:rFonts w:ascii="Arial" w:hAnsi="Arial" w:cs="Arial"/>
          <w:sz w:val="22"/>
          <w:szCs w:val="22"/>
        </w:rPr>
        <w:t xml:space="preserve"> or otherwise. </w:t>
      </w:r>
      <w:r>
        <w:rPr>
          <w:rFonts w:ascii="Arial" w:hAnsi="Arial" w:cs="Arial"/>
          <w:sz w:val="22"/>
          <w:szCs w:val="22"/>
        </w:rPr>
        <w:t xml:space="preserve">The </w:t>
      </w:r>
      <w:r w:rsidRPr="00233A17">
        <w:rPr>
          <w:rFonts w:ascii="Arial" w:hAnsi="Arial" w:cs="Arial"/>
          <w:sz w:val="22"/>
          <w:szCs w:val="22"/>
        </w:rPr>
        <w:t xml:space="preserve">Landlord encourages </w:t>
      </w:r>
      <w:r>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Pr>
          <w:rFonts w:ascii="Arial" w:hAnsi="Arial" w:cs="Arial"/>
          <w:sz w:val="22"/>
          <w:szCs w:val="22"/>
        </w:rPr>
        <w:t>.</w:t>
      </w:r>
      <w:r>
        <w:rPr>
          <w:rFonts w:ascii="Arial" w:hAnsi="Arial" w:cs="Arial"/>
          <w:sz w:val="22"/>
          <w:szCs w:val="22"/>
        </w:rPr>
        <w:br/>
      </w:r>
    </w:p>
    <w:p w14:paraId="4D55A854"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060AFCAD" w14:textId="77777777" w:rsidR="0085788E" w:rsidRPr="00C2791D" w:rsidRDefault="0085788E" w:rsidP="0085788E">
      <w:pPr>
        <w:pStyle w:val="ListParagraph"/>
        <w:autoSpaceDE w:val="0"/>
        <w:autoSpaceDN w:val="0"/>
        <w:adjustRightInd w:val="0"/>
        <w:spacing w:line="276" w:lineRule="auto"/>
        <w:ind w:left="360"/>
        <w:rPr>
          <w:rFonts w:ascii="Arial" w:hAnsi="Arial" w:cs="Arial"/>
          <w:sz w:val="22"/>
          <w:szCs w:val="22"/>
        </w:rPr>
      </w:pPr>
    </w:p>
    <w:p w14:paraId="6A277AAD"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JOINT AND SEVERAL</w:t>
      </w:r>
      <w:r w:rsidRPr="00233A17">
        <w:rPr>
          <w:rFonts w:ascii="Arial" w:hAnsi="Arial" w:cs="Arial"/>
          <w:sz w:val="22"/>
          <w:szCs w:val="22"/>
        </w:rPr>
        <w:t>. If the Tenant is comprised of more than one person, each person shall be jointly and severally liable under this Agreement.</w:t>
      </w:r>
    </w:p>
    <w:p w14:paraId="079A28BA" w14:textId="77777777" w:rsidR="004C73D2" w:rsidRPr="00233FFA" w:rsidRDefault="004C73D2" w:rsidP="004C73D2">
      <w:pPr>
        <w:spacing w:line="276" w:lineRule="auto"/>
        <w:rPr>
          <w:rFonts w:ascii="Arial" w:hAnsi="Arial" w:cs="Arial"/>
          <w:sz w:val="22"/>
          <w:szCs w:val="22"/>
        </w:rPr>
      </w:pPr>
    </w:p>
    <w:p w14:paraId="40190DEF"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1C3863AA" w14:textId="77777777" w:rsidR="004C73D2" w:rsidRPr="00A97C84" w:rsidRDefault="004C73D2" w:rsidP="004C73D2">
      <w:pPr>
        <w:spacing w:line="276" w:lineRule="auto"/>
        <w:rPr>
          <w:rFonts w:ascii="Arial" w:hAnsi="Arial" w:cs="Arial"/>
          <w:sz w:val="22"/>
          <w:szCs w:val="22"/>
        </w:rPr>
      </w:pPr>
    </w:p>
    <w:p w14:paraId="3A54426E"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D854F5A" w14:textId="77777777" w:rsidR="004C73D2" w:rsidRPr="00C45DE4" w:rsidRDefault="004C73D2" w:rsidP="004C73D2">
      <w:pPr>
        <w:spacing w:line="276" w:lineRule="auto"/>
        <w:rPr>
          <w:rFonts w:ascii="Arial" w:hAnsi="Arial" w:cs="Arial"/>
          <w:sz w:val="22"/>
          <w:szCs w:val="22"/>
        </w:rPr>
      </w:pPr>
    </w:p>
    <w:p w14:paraId="0E41FDEC"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14B7127D" w14:textId="77777777" w:rsidR="004C73D2" w:rsidRPr="00C45DE4" w:rsidRDefault="004C73D2" w:rsidP="004C73D2">
      <w:pPr>
        <w:autoSpaceDE w:val="0"/>
        <w:autoSpaceDN w:val="0"/>
        <w:adjustRightInd w:val="0"/>
        <w:rPr>
          <w:rFonts w:ascii="Arial" w:hAnsi="Arial" w:cs="Arial"/>
          <w:sz w:val="22"/>
          <w:szCs w:val="22"/>
        </w:rPr>
      </w:pPr>
    </w:p>
    <w:p w14:paraId="4E4D1163" w14:textId="31664EB0"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This Agreement shall be governed by the laws of the state of</w:t>
      </w:r>
      <w:r>
        <w:rPr>
          <w:rFonts w:ascii="Arial" w:hAnsi="Arial" w:cs="Arial"/>
          <w:sz w:val="22"/>
          <w:szCs w:val="22"/>
        </w:rPr>
        <w:t xml:space="preserve"> </w:t>
      </w:r>
      <w:r w:rsidR="00AB25A1">
        <w:rPr>
          <w:rFonts w:ascii="Arial" w:hAnsi="Arial" w:cs="Arial"/>
          <w:sz w:val="22"/>
          <w:szCs w:val="22"/>
        </w:rPr>
        <w:t>Texas</w:t>
      </w:r>
      <w:r w:rsidRPr="00233A17">
        <w:rPr>
          <w:rFonts w:ascii="Arial" w:hAnsi="Arial" w:cs="Arial"/>
          <w:sz w:val="22"/>
          <w:szCs w:val="22"/>
        </w:rPr>
        <w:t>.</w:t>
      </w:r>
    </w:p>
    <w:p w14:paraId="7DA0E3D8" w14:textId="77777777" w:rsidR="004C73D2" w:rsidRPr="00C45DE4" w:rsidRDefault="004C73D2" w:rsidP="004C73D2">
      <w:pPr>
        <w:autoSpaceDE w:val="0"/>
        <w:autoSpaceDN w:val="0"/>
        <w:adjustRightInd w:val="0"/>
        <w:spacing w:line="276" w:lineRule="auto"/>
        <w:rPr>
          <w:rFonts w:ascii="Arial" w:hAnsi="Arial" w:cs="Arial"/>
          <w:sz w:val="22"/>
          <w:szCs w:val="22"/>
        </w:rPr>
      </w:pPr>
    </w:p>
    <w:p w14:paraId="2051D05A" w14:textId="77777777" w:rsidR="004C73D2" w:rsidRPr="00D904F3"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7DB2E256" w14:textId="77777777" w:rsidR="004C73D2" w:rsidRPr="00D904F3" w:rsidRDefault="004C73D2" w:rsidP="004C73D2">
      <w:pPr>
        <w:pStyle w:val="ListParagraph"/>
        <w:rPr>
          <w:rFonts w:ascii="MS Gothic" w:eastAsia="MS Gothic" w:hAnsi="MS Gothic" w:cs="Arial"/>
          <w:sz w:val="22"/>
          <w:szCs w:val="22"/>
        </w:rPr>
      </w:pPr>
    </w:p>
    <w:p w14:paraId="52A1EEAF" w14:textId="0DF3E5B2" w:rsidR="004C73D2" w:rsidRDefault="00000000" w:rsidP="004C73D2">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4C73D2" w:rsidRPr="00D904F3">
            <w:rPr>
              <w:rFonts w:ascii="MS Gothic" w:eastAsia="MS Gothic" w:hAnsi="MS Gothic" w:cs="Arial" w:hint="eastAsia"/>
              <w:sz w:val="22"/>
              <w:szCs w:val="22"/>
            </w:rPr>
            <w:t>☐</w:t>
          </w:r>
        </w:sdtContent>
      </w:sdt>
      <w:r w:rsidR="004C73D2" w:rsidRPr="00D904F3">
        <w:rPr>
          <w:rFonts w:ascii="Arial" w:hAnsi="Arial" w:cs="Arial"/>
          <w:sz w:val="22"/>
          <w:szCs w:val="22"/>
        </w:rPr>
        <w:t xml:space="preserve"> - Was built prior to 1978. An attachment titled “Disclosure of Information on Lead-Based </w:t>
      </w:r>
      <w:r w:rsidR="00241E58">
        <w:rPr>
          <w:rFonts w:ascii="Arial" w:hAnsi="Arial" w:cs="Arial"/>
          <w:sz w:val="22"/>
          <w:szCs w:val="22"/>
        </w:rPr>
        <w:br/>
        <w:t xml:space="preserve">       </w:t>
      </w:r>
      <w:r w:rsidR="004C73D2" w:rsidRPr="00D904F3">
        <w:rPr>
          <w:rFonts w:ascii="Arial" w:hAnsi="Arial" w:cs="Arial"/>
          <w:sz w:val="22"/>
          <w:szCs w:val="22"/>
        </w:rPr>
        <w:t xml:space="preserve">Paint and/or Lead-Based Paint Hazards” has been affixed to the Agreement and must </w:t>
      </w:r>
      <w:r w:rsidR="00241E58">
        <w:rPr>
          <w:rFonts w:ascii="Arial" w:hAnsi="Arial" w:cs="Arial"/>
          <w:sz w:val="22"/>
          <w:szCs w:val="22"/>
        </w:rPr>
        <w:br/>
        <w:t xml:space="preserve">       </w:t>
      </w:r>
      <w:r w:rsidR="004C73D2" w:rsidRPr="00D904F3">
        <w:rPr>
          <w:rFonts w:ascii="Arial" w:hAnsi="Arial" w:cs="Arial"/>
          <w:sz w:val="22"/>
          <w:szCs w:val="22"/>
        </w:rPr>
        <w:t>be initialed and signed by the Parties.</w:t>
      </w:r>
    </w:p>
    <w:p w14:paraId="294E8991" w14:textId="77777777" w:rsidR="004C73D2" w:rsidRPr="009C68E3"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9C68E3">
        <w:rPr>
          <w:rFonts w:ascii="Arial" w:hAnsi="Arial" w:cs="Arial"/>
          <w:sz w:val="22"/>
          <w:szCs w:val="22"/>
        </w:rPr>
        <w:t xml:space="preserve"> - Was NOT built prior to 1978.</w:t>
      </w:r>
    </w:p>
    <w:p w14:paraId="450038EC" w14:textId="77777777" w:rsidR="004C73D2" w:rsidRPr="00E90B86" w:rsidRDefault="004C73D2" w:rsidP="004C73D2">
      <w:pPr>
        <w:pStyle w:val="ListParagraph"/>
        <w:autoSpaceDE w:val="0"/>
        <w:autoSpaceDN w:val="0"/>
        <w:adjustRightInd w:val="0"/>
        <w:rPr>
          <w:rFonts w:ascii="Arial" w:hAnsi="Arial" w:cs="Arial"/>
          <w:sz w:val="22"/>
          <w:szCs w:val="22"/>
        </w:rPr>
      </w:pPr>
    </w:p>
    <w:p w14:paraId="349486E2"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41075B14"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p>
    <w:p w14:paraId="5A36C390" w14:textId="77777777" w:rsidR="003D5623" w:rsidRDefault="004C73D2" w:rsidP="003D5623">
      <w:pPr>
        <w:pStyle w:val="ListParagraph"/>
        <w:autoSpaceDE w:val="0"/>
        <w:autoSpaceDN w:val="0"/>
        <w:adjustRightInd w:val="0"/>
        <w:spacing w:line="276" w:lineRule="auto"/>
        <w:ind w:left="360"/>
        <w:rPr>
          <w:rFonts w:ascii="Arial" w:hAnsi="Arial" w:cs="Arial"/>
          <w:color w:val="000000" w:themeColor="text1"/>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56CB5DAD" w14:textId="77777777" w:rsidR="003D5623" w:rsidRDefault="003D5623" w:rsidP="003D5623">
      <w:pPr>
        <w:pStyle w:val="ListParagraph"/>
        <w:autoSpaceDE w:val="0"/>
        <w:autoSpaceDN w:val="0"/>
        <w:adjustRightInd w:val="0"/>
        <w:spacing w:line="276" w:lineRule="auto"/>
        <w:ind w:left="360"/>
        <w:rPr>
          <w:rFonts w:ascii="Arial" w:hAnsi="Arial" w:cs="Arial"/>
          <w:color w:val="000000" w:themeColor="text1"/>
          <w:sz w:val="22"/>
          <w:szCs w:val="22"/>
        </w:rPr>
      </w:pPr>
    </w:p>
    <w:p w14:paraId="6909D82D" w14:textId="77777777" w:rsidR="003D5623" w:rsidRDefault="003D5623" w:rsidP="003D5623">
      <w:pPr>
        <w:pStyle w:val="ListParagraph"/>
        <w:autoSpaceDE w:val="0"/>
        <w:autoSpaceDN w:val="0"/>
        <w:adjustRightInd w:val="0"/>
        <w:spacing w:line="276" w:lineRule="auto"/>
        <w:ind w:left="360"/>
        <w:rPr>
          <w:rFonts w:ascii="Arial" w:hAnsi="Arial" w:cs="Arial"/>
          <w:color w:val="000000" w:themeColor="text1"/>
          <w:sz w:val="22"/>
          <w:szCs w:val="22"/>
        </w:rPr>
      </w:pPr>
    </w:p>
    <w:p w14:paraId="40C95E08" w14:textId="77777777" w:rsidR="003D5623" w:rsidRDefault="003D5623" w:rsidP="003D5623">
      <w:pPr>
        <w:pStyle w:val="ListParagraph"/>
        <w:autoSpaceDE w:val="0"/>
        <w:autoSpaceDN w:val="0"/>
        <w:adjustRightInd w:val="0"/>
        <w:spacing w:line="276" w:lineRule="auto"/>
        <w:ind w:left="360"/>
        <w:rPr>
          <w:rFonts w:ascii="Arial" w:hAnsi="Arial" w:cs="Arial"/>
          <w:color w:val="000000" w:themeColor="text1"/>
          <w:sz w:val="22"/>
          <w:szCs w:val="22"/>
        </w:rPr>
      </w:pPr>
    </w:p>
    <w:p w14:paraId="2C8D1D97" w14:textId="77777777" w:rsidR="003D5623" w:rsidRDefault="003D5623" w:rsidP="003D5623">
      <w:pPr>
        <w:pStyle w:val="ListParagraph"/>
        <w:autoSpaceDE w:val="0"/>
        <w:autoSpaceDN w:val="0"/>
        <w:adjustRightInd w:val="0"/>
        <w:spacing w:line="276" w:lineRule="auto"/>
        <w:ind w:left="360"/>
        <w:rPr>
          <w:rFonts w:ascii="Arial" w:hAnsi="Arial" w:cs="Arial"/>
          <w:color w:val="000000" w:themeColor="text1"/>
          <w:sz w:val="22"/>
          <w:szCs w:val="22"/>
        </w:rPr>
      </w:pPr>
    </w:p>
    <w:p w14:paraId="0575CB32" w14:textId="77777777" w:rsidR="003D5623" w:rsidRDefault="003D5623" w:rsidP="003D5623">
      <w:pPr>
        <w:pStyle w:val="ListParagraph"/>
        <w:autoSpaceDE w:val="0"/>
        <w:autoSpaceDN w:val="0"/>
        <w:adjustRightInd w:val="0"/>
        <w:spacing w:line="276" w:lineRule="auto"/>
        <w:ind w:left="360"/>
        <w:rPr>
          <w:rFonts w:ascii="Arial" w:hAnsi="Arial" w:cs="Arial"/>
          <w:color w:val="000000" w:themeColor="text1"/>
          <w:sz w:val="22"/>
          <w:szCs w:val="22"/>
        </w:rPr>
      </w:pPr>
    </w:p>
    <w:p w14:paraId="26EE6BD0" w14:textId="77777777" w:rsidR="003D5623" w:rsidRDefault="003D5623" w:rsidP="003D5623">
      <w:pPr>
        <w:pStyle w:val="ListParagraph"/>
        <w:autoSpaceDE w:val="0"/>
        <w:autoSpaceDN w:val="0"/>
        <w:adjustRightInd w:val="0"/>
        <w:spacing w:line="276" w:lineRule="auto"/>
        <w:ind w:left="360"/>
        <w:rPr>
          <w:rFonts w:ascii="Arial" w:hAnsi="Arial" w:cs="Arial"/>
          <w:color w:val="000000" w:themeColor="text1"/>
          <w:sz w:val="22"/>
          <w:szCs w:val="22"/>
        </w:rPr>
      </w:pPr>
    </w:p>
    <w:p w14:paraId="6920ED9A" w14:textId="77777777" w:rsidR="003D5623" w:rsidRDefault="003D5623" w:rsidP="003D5623">
      <w:pPr>
        <w:pStyle w:val="ListParagraph"/>
        <w:autoSpaceDE w:val="0"/>
        <w:autoSpaceDN w:val="0"/>
        <w:adjustRightInd w:val="0"/>
        <w:spacing w:line="276" w:lineRule="auto"/>
        <w:ind w:left="360"/>
        <w:rPr>
          <w:rFonts w:ascii="Arial" w:hAnsi="Arial" w:cs="Arial"/>
          <w:color w:val="000000" w:themeColor="text1"/>
          <w:sz w:val="22"/>
          <w:szCs w:val="22"/>
        </w:rPr>
      </w:pPr>
    </w:p>
    <w:p w14:paraId="7E944100" w14:textId="77777777" w:rsidR="003D5623" w:rsidRDefault="003D5623" w:rsidP="003D5623">
      <w:pPr>
        <w:pStyle w:val="ListParagraph"/>
        <w:autoSpaceDE w:val="0"/>
        <w:autoSpaceDN w:val="0"/>
        <w:adjustRightInd w:val="0"/>
        <w:spacing w:line="276" w:lineRule="auto"/>
        <w:ind w:left="360"/>
        <w:rPr>
          <w:rFonts w:ascii="Arial" w:hAnsi="Arial" w:cs="Arial"/>
          <w:color w:val="000000" w:themeColor="text1"/>
          <w:sz w:val="22"/>
          <w:szCs w:val="22"/>
        </w:rPr>
      </w:pPr>
    </w:p>
    <w:p w14:paraId="30BED666" w14:textId="77777777" w:rsidR="003D5623" w:rsidRDefault="003D5623" w:rsidP="003D5623">
      <w:pPr>
        <w:pStyle w:val="ListParagraph"/>
        <w:autoSpaceDE w:val="0"/>
        <w:autoSpaceDN w:val="0"/>
        <w:adjustRightInd w:val="0"/>
        <w:spacing w:line="276" w:lineRule="auto"/>
        <w:ind w:left="360"/>
        <w:rPr>
          <w:rFonts w:ascii="Arial" w:hAnsi="Arial" w:cs="Arial"/>
          <w:color w:val="000000" w:themeColor="text1"/>
          <w:sz w:val="22"/>
          <w:szCs w:val="22"/>
        </w:rPr>
      </w:pPr>
    </w:p>
    <w:p w14:paraId="6AEE08C6" w14:textId="77777777" w:rsidR="003D5623" w:rsidRDefault="003D5623" w:rsidP="003D5623">
      <w:pPr>
        <w:pStyle w:val="ListParagraph"/>
        <w:autoSpaceDE w:val="0"/>
        <w:autoSpaceDN w:val="0"/>
        <w:adjustRightInd w:val="0"/>
        <w:spacing w:line="276" w:lineRule="auto"/>
        <w:ind w:left="360"/>
        <w:rPr>
          <w:rFonts w:ascii="Arial" w:hAnsi="Arial" w:cs="Arial"/>
          <w:color w:val="000000" w:themeColor="text1"/>
          <w:sz w:val="22"/>
          <w:szCs w:val="22"/>
        </w:rPr>
      </w:pPr>
    </w:p>
    <w:p w14:paraId="566013E8" w14:textId="3C38D271" w:rsidR="004C73D2" w:rsidRPr="003D5623" w:rsidRDefault="004C73D2" w:rsidP="003D5623">
      <w:pPr>
        <w:pStyle w:val="ListParagraph"/>
        <w:autoSpaceDE w:val="0"/>
        <w:autoSpaceDN w:val="0"/>
        <w:adjustRightInd w:val="0"/>
        <w:spacing w:line="276" w:lineRule="auto"/>
        <w:ind w:left="360"/>
        <w:rPr>
          <w:rFonts w:ascii="Arial" w:hAnsi="Arial" w:cs="Arial"/>
          <w:b/>
          <w:bCs/>
          <w:sz w:val="22"/>
          <w:szCs w:val="22"/>
        </w:rPr>
      </w:pPr>
      <w:r>
        <w:rPr>
          <w:rFonts w:ascii="Arial" w:hAnsi="Arial" w:cs="Arial"/>
          <w:sz w:val="22"/>
          <w:szCs w:val="22"/>
        </w:rPr>
        <w:br/>
      </w:r>
    </w:p>
    <w:p w14:paraId="3EE882F3" w14:textId="77777777" w:rsidR="004C73D2" w:rsidRPr="006779D5"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78F46BAE" w14:textId="77777777" w:rsidR="004C73D2" w:rsidRPr="006779D5" w:rsidRDefault="004C73D2" w:rsidP="004C73D2">
      <w:pPr>
        <w:pStyle w:val="ListParagraph"/>
        <w:autoSpaceDE w:val="0"/>
        <w:autoSpaceDN w:val="0"/>
        <w:adjustRightInd w:val="0"/>
        <w:ind w:left="360"/>
        <w:rPr>
          <w:rFonts w:ascii="Arial" w:hAnsi="Arial" w:cs="Arial"/>
          <w:b/>
          <w:bCs/>
          <w:sz w:val="22"/>
          <w:szCs w:val="22"/>
        </w:rPr>
      </w:pPr>
    </w:p>
    <w:p w14:paraId="53D3F662"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059FF754"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p>
    <w:p w14:paraId="64E0104E"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p>
    <w:p w14:paraId="02DE626C"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287273CC"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49D1132E"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PRINTED NAME]</w:t>
      </w:r>
      <w:r>
        <w:rPr>
          <w:rFonts w:ascii="Arial" w:hAnsi="Arial" w:cs="Arial"/>
          <w:color w:val="000000" w:themeColor="text1"/>
          <w:sz w:val="22"/>
          <w:szCs w:val="22"/>
          <w:u w:val="single"/>
        </w:rPr>
        <w:fldChar w:fldCharType="end"/>
      </w:r>
    </w:p>
    <w:p w14:paraId="74D9B3C9"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p>
    <w:p w14:paraId="5ED30B52" w14:textId="77777777" w:rsidR="004C73D2" w:rsidRPr="006779D5" w:rsidRDefault="004C73D2" w:rsidP="004C73D2">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616638CE" w14:textId="77777777" w:rsidR="004C73D2" w:rsidRPr="006779D5" w:rsidRDefault="004C73D2" w:rsidP="004C73D2">
      <w:pPr>
        <w:widowControl w:val="0"/>
        <w:autoSpaceDE w:val="0"/>
        <w:autoSpaceDN w:val="0"/>
        <w:adjustRightInd w:val="0"/>
        <w:spacing w:line="276" w:lineRule="auto"/>
        <w:rPr>
          <w:rFonts w:ascii="Arial" w:hAnsi="Arial" w:cs="Arial"/>
          <w:sz w:val="22"/>
          <w:szCs w:val="22"/>
        </w:rPr>
      </w:pPr>
    </w:p>
    <w:p w14:paraId="299E25E2" w14:textId="77777777" w:rsidR="004C73D2" w:rsidRPr="006779D5" w:rsidRDefault="004C73D2" w:rsidP="004C73D2">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332009EC"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6F296CC3"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PRINTED NAME]</w:t>
      </w:r>
      <w:r>
        <w:rPr>
          <w:rFonts w:ascii="Arial" w:hAnsi="Arial" w:cs="Arial"/>
          <w:color w:val="000000" w:themeColor="text1"/>
          <w:sz w:val="22"/>
          <w:szCs w:val="22"/>
          <w:u w:val="single"/>
        </w:rPr>
        <w:fldChar w:fldCharType="end"/>
      </w:r>
    </w:p>
    <w:p w14:paraId="233E605D" w14:textId="77777777" w:rsidR="004C73D2" w:rsidRPr="006779D5" w:rsidRDefault="004C73D2" w:rsidP="004C73D2">
      <w:pPr>
        <w:widowControl w:val="0"/>
        <w:autoSpaceDE w:val="0"/>
        <w:autoSpaceDN w:val="0"/>
        <w:adjustRightInd w:val="0"/>
        <w:spacing w:line="276" w:lineRule="auto"/>
        <w:rPr>
          <w:rFonts w:ascii="Arial" w:hAnsi="Arial" w:cs="Arial"/>
          <w:spacing w:val="-2"/>
          <w:sz w:val="22"/>
          <w:szCs w:val="22"/>
        </w:rPr>
      </w:pPr>
    </w:p>
    <w:p w14:paraId="2B039C70" w14:textId="77777777" w:rsidR="004C73D2" w:rsidRPr="006779D5" w:rsidRDefault="004C73D2" w:rsidP="004C73D2">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Pr>
          <w:rFonts w:ascii="Arial" w:hAnsi="Arial" w:cs="Arial"/>
          <w:b/>
          <w:bCs/>
          <w:spacing w:val="-2"/>
          <w:sz w:val="22"/>
          <w:szCs w:val="22"/>
        </w:rPr>
        <w:t xml:space="preserve"> </w:t>
      </w:r>
      <w:hyperlink r:id="rId10"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4495478F"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2DE70EBE"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PRINTED NAME]</w:t>
      </w:r>
      <w:r>
        <w:rPr>
          <w:rFonts w:ascii="Arial" w:hAnsi="Arial" w:cs="Arial"/>
          <w:color w:val="000000" w:themeColor="text1"/>
          <w:sz w:val="22"/>
          <w:szCs w:val="22"/>
          <w:u w:val="single"/>
        </w:rPr>
        <w:fldChar w:fldCharType="end"/>
      </w:r>
    </w:p>
    <w:p w14:paraId="7C91A976" w14:textId="5223BC14" w:rsidR="002079F2" w:rsidRDefault="002079F2" w:rsidP="004C73D2">
      <w:pPr>
        <w:rPr>
          <w:caps/>
        </w:rPr>
      </w:pPr>
    </w:p>
    <w:p w14:paraId="617E9AAE" w14:textId="77777777" w:rsidR="00D71B74" w:rsidRDefault="00D71B74" w:rsidP="004C73D2">
      <w:pPr>
        <w:rPr>
          <w:caps/>
        </w:rPr>
      </w:pPr>
    </w:p>
    <w:p w14:paraId="29A20596" w14:textId="77777777" w:rsidR="00D71B74" w:rsidRDefault="00D71B74" w:rsidP="004C73D2">
      <w:pPr>
        <w:rPr>
          <w:caps/>
        </w:rPr>
      </w:pPr>
    </w:p>
    <w:p w14:paraId="3B5721B2" w14:textId="77777777" w:rsidR="00D71B74" w:rsidRDefault="00D71B74" w:rsidP="004C73D2">
      <w:pPr>
        <w:rPr>
          <w:caps/>
        </w:rPr>
      </w:pPr>
    </w:p>
    <w:p w14:paraId="5C65A8BB" w14:textId="77777777" w:rsidR="00D71B74" w:rsidRDefault="00D71B74" w:rsidP="004C73D2">
      <w:pPr>
        <w:rPr>
          <w:caps/>
        </w:rPr>
      </w:pPr>
    </w:p>
    <w:p w14:paraId="7A32F164" w14:textId="77777777" w:rsidR="00D71B74" w:rsidRDefault="00D71B74" w:rsidP="004C73D2">
      <w:pPr>
        <w:rPr>
          <w:caps/>
        </w:rPr>
      </w:pPr>
    </w:p>
    <w:p w14:paraId="7A4F24C0" w14:textId="77777777" w:rsidR="00D71B74" w:rsidRDefault="00D71B74" w:rsidP="004C73D2">
      <w:pPr>
        <w:rPr>
          <w:caps/>
        </w:rPr>
      </w:pPr>
    </w:p>
    <w:p w14:paraId="7EA6938F" w14:textId="77777777" w:rsidR="00D71B74" w:rsidRDefault="00D71B74" w:rsidP="004C73D2">
      <w:pPr>
        <w:rPr>
          <w:caps/>
        </w:rPr>
      </w:pPr>
    </w:p>
    <w:p w14:paraId="2A7E333F" w14:textId="77777777" w:rsidR="00D71B74" w:rsidRDefault="00D71B74" w:rsidP="004C73D2">
      <w:pPr>
        <w:rPr>
          <w:caps/>
        </w:rPr>
      </w:pPr>
    </w:p>
    <w:p w14:paraId="56CF802E" w14:textId="77777777" w:rsidR="00D71B74" w:rsidRDefault="00D71B74" w:rsidP="004C73D2">
      <w:pPr>
        <w:rPr>
          <w:caps/>
        </w:rPr>
      </w:pPr>
    </w:p>
    <w:p w14:paraId="3D5FF131" w14:textId="77777777" w:rsidR="00D71B74" w:rsidRDefault="00D71B74" w:rsidP="004C73D2">
      <w:pPr>
        <w:rPr>
          <w:caps/>
        </w:rPr>
      </w:pPr>
    </w:p>
    <w:p w14:paraId="4513AA79" w14:textId="77777777" w:rsidR="00D71B74" w:rsidRDefault="00D71B74" w:rsidP="004C73D2">
      <w:pPr>
        <w:rPr>
          <w:caps/>
        </w:rPr>
      </w:pPr>
    </w:p>
    <w:p w14:paraId="279AF606" w14:textId="77777777" w:rsidR="00D71B74" w:rsidRDefault="00D71B74" w:rsidP="004C73D2">
      <w:pPr>
        <w:rPr>
          <w:caps/>
        </w:rPr>
      </w:pPr>
    </w:p>
    <w:p w14:paraId="7E8E7445" w14:textId="77777777" w:rsidR="00D71B74" w:rsidRDefault="00D71B74" w:rsidP="004C73D2">
      <w:pPr>
        <w:rPr>
          <w:caps/>
        </w:rPr>
      </w:pPr>
    </w:p>
    <w:p w14:paraId="7BF67A78" w14:textId="77777777" w:rsidR="00D71B74" w:rsidRDefault="00D71B74" w:rsidP="004C73D2">
      <w:pPr>
        <w:rPr>
          <w:caps/>
        </w:rPr>
      </w:pPr>
    </w:p>
    <w:p w14:paraId="6109FF7F" w14:textId="77777777" w:rsidR="00D71B74" w:rsidRDefault="00D71B74" w:rsidP="004C73D2">
      <w:pPr>
        <w:rPr>
          <w:caps/>
        </w:rPr>
      </w:pPr>
    </w:p>
    <w:p w14:paraId="05B08C55" w14:textId="77777777" w:rsidR="00D71B74" w:rsidRDefault="00D71B74" w:rsidP="004C73D2">
      <w:pPr>
        <w:rPr>
          <w:caps/>
        </w:rPr>
      </w:pPr>
    </w:p>
    <w:p w14:paraId="7A6B4DD3" w14:textId="77777777" w:rsidR="00D71B74" w:rsidRDefault="00D71B74" w:rsidP="004C73D2">
      <w:pPr>
        <w:rPr>
          <w:caps/>
        </w:rPr>
      </w:pPr>
    </w:p>
    <w:p w14:paraId="63D853C1" w14:textId="77777777" w:rsidR="00D71B74" w:rsidRDefault="00D71B74" w:rsidP="004C73D2">
      <w:pPr>
        <w:rPr>
          <w:caps/>
        </w:rPr>
      </w:pPr>
    </w:p>
    <w:p w14:paraId="3562B6C4" w14:textId="77777777" w:rsidR="00D71B74" w:rsidRDefault="00D71B74" w:rsidP="004C73D2">
      <w:pPr>
        <w:rPr>
          <w:caps/>
        </w:rPr>
      </w:pPr>
    </w:p>
    <w:p w14:paraId="52A8D371" w14:textId="77777777" w:rsidR="00D71B74" w:rsidRDefault="00D71B74" w:rsidP="004C73D2">
      <w:pPr>
        <w:rPr>
          <w:caps/>
        </w:rPr>
      </w:pPr>
    </w:p>
    <w:p w14:paraId="5BA8A599" w14:textId="77777777" w:rsidR="00D71B74" w:rsidRDefault="00D71B74" w:rsidP="004C73D2">
      <w:pPr>
        <w:rPr>
          <w:caps/>
        </w:rPr>
      </w:pPr>
    </w:p>
    <w:p w14:paraId="5BEF0CC0" w14:textId="77777777" w:rsidR="00D71B74" w:rsidRDefault="00D71B74" w:rsidP="004C73D2">
      <w:pPr>
        <w:rPr>
          <w:caps/>
        </w:rPr>
      </w:pPr>
    </w:p>
    <w:p w14:paraId="3AA2678E" w14:textId="77777777" w:rsidR="00D71B74" w:rsidRPr="00F41981" w:rsidRDefault="00D71B74" w:rsidP="00D71B74">
      <w:pPr>
        <w:widowControl w:val="0"/>
        <w:autoSpaceDE w:val="0"/>
        <w:autoSpaceDN w:val="0"/>
        <w:adjustRightInd w:val="0"/>
        <w:spacing w:line="276" w:lineRule="auto"/>
        <w:jc w:val="center"/>
        <w:rPr>
          <w:rFonts w:ascii="Arial" w:hAnsi="Arial" w:cs="Arial"/>
          <w:b/>
          <w:bCs/>
          <w:sz w:val="32"/>
          <w:szCs w:val="32"/>
        </w:rPr>
      </w:pPr>
      <w:r w:rsidRPr="00F41981">
        <w:rPr>
          <w:rFonts w:ascii="Arial" w:hAnsi="Arial" w:cs="Arial"/>
          <w:b/>
          <w:bCs/>
          <w:sz w:val="32"/>
          <w:szCs w:val="32"/>
        </w:rPr>
        <w:t>REQUIRED DISCLOSURE</w:t>
      </w:r>
      <w:r>
        <w:rPr>
          <w:rFonts w:ascii="Arial" w:hAnsi="Arial" w:cs="Arial"/>
          <w:b/>
          <w:bCs/>
          <w:sz w:val="32"/>
          <w:szCs w:val="32"/>
        </w:rPr>
        <w:t>S</w:t>
      </w:r>
    </w:p>
    <w:p w14:paraId="036B9233" w14:textId="77777777" w:rsidR="00D71B74" w:rsidRPr="00F41981" w:rsidRDefault="00D71B74" w:rsidP="00D71B74">
      <w:pPr>
        <w:widowControl w:val="0"/>
        <w:autoSpaceDE w:val="0"/>
        <w:autoSpaceDN w:val="0"/>
        <w:adjustRightInd w:val="0"/>
        <w:spacing w:line="276" w:lineRule="auto"/>
        <w:jc w:val="center"/>
        <w:rPr>
          <w:rFonts w:ascii="Arial" w:hAnsi="Arial" w:cs="Arial"/>
          <w:b/>
          <w:bCs/>
          <w:sz w:val="32"/>
          <w:szCs w:val="32"/>
        </w:rPr>
      </w:pPr>
    </w:p>
    <w:p w14:paraId="4AF43274" w14:textId="60CB4AE2" w:rsidR="00720D87" w:rsidRPr="00540ACC" w:rsidRDefault="00720D87" w:rsidP="00540ACC">
      <w:pPr>
        <w:pStyle w:val="ListParagraph"/>
        <w:numPr>
          <w:ilvl w:val="0"/>
          <w:numId w:val="4"/>
        </w:numPr>
        <w:rPr>
          <w:rFonts w:ascii="Arial" w:hAnsi="Arial" w:cs="Arial"/>
          <w:sz w:val="22"/>
          <w:szCs w:val="22"/>
        </w:rPr>
      </w:pPr>
      <w:r w:rsidRPr="00540ACC">
        <w:rPr>
          <w:rFonts w:ascii="Arial" w:hAnsi="Arial" w:cs="Arial"/>
          <w:b/>
          <w:bCs/>
          <w:sz w:val="22"/>
          <w:szCs w:val="22"/>
        </w:rPr>
        <w:t xml:space="preserve">AGENT/OWNER IDENTIFICATION. </w:t>
      </w:r>
      <w:r w:rsidRPr="00540ACC">
        <w:rPr>
          <w:rFonts w:ascii="Arial" w:hAnsi="Arial" w:cs="Arial"/>
          <w:sz w:val="22"/>
          <w:szCs w:val="22"/>
        </w:rPr>
        <w:t>A landlord must disclose to their tenant the names and addresses (street or P.O. box) of the holder of the record title of the dwelling, including any off-site entities responsible for managing the dwelling. This is to satisfy the requirements of § 92.201 of the Texas Property Code.</w:t>
      </w:r>
    </w:p>
    <w:p w14:paraId="39BA145F" w14:textId="77777777" w:rsidR="00720D87" w:rsidRPr="00540ACC" w:rsidRDefault="00720D87" w:rsidP="00540ACC">
      <w:pPr>
        <w:pStyle w:val="ListParagraph"/>
        <w:rPr>
          <w:rFonts w:ascii="Arial" w:hAnsi="Arial" w:cs="Arial"/>
          <w:sz w:val="22"/>
          <w:szCs w:val="22"/>
        </w:rPr>
      </w:pPr>
    </w:p>
    <w:p w14:paraId="154057E5" w14:textId="140AE2B1" w:rsidR="00720D87" w:rsidRPr="00540ACC" w:rsidRDefault="00720D87" w:rsidP="00540ACC">
      <w:pPr>
        <w:pStyle w:val="ListParagraph"/>
        <w:numPr>
          <w:ilvl w:val="0"/>
          <w:numId w:val="4"/>
        </w:numPr>
        <w:rPr>
          <w:rFonts w:ascii="Arial" w:hAnsi="Arial" w:cs="Arial"/>
          <w:sz w:val="22"/>
          <w:szCs w:val="22"/>
        </w:rPr>
      </w:pPr>
      <w:r w:rsidRPr="00540ACC">
        <w:rPr>
          <w:rFonts w:ascii="Arial" w:hAnsi="Arial" w:cs="Arial"/>
          <w:b/>
          <w:bCs/>
          <w:sz w:val="22"/>
          <w:szCs w:val="22"/>
        </w:rPr>
        <w:t xml:space="preserve">PARKING RULES ADDENDUM. </w:t>
      </w:r>
      <w:r w:rsidRPr="00540ACC">
        <w:rPr>
          <w:rFonts w:ascii="Arial" w:hAnsi="Arial" w:cs="Arial"/>
          <w:sz w:val="22"/>
          <w:szCs w:val="22"/>
        </w:rPr>
        <w:t>If the dwelling is a multiunit complex, the landlord must provide the tenant with a copy of the rules and policies regarding vehicle towing and parking (if the rules or policies apply to the tenant). The copy must be given to the tenant before the lease is executed and then signed by the tenant or attached to the lease. This is to comply with § 92.0131 of the Texas Property Code.</w:t>
      </w:r>
    </w:p>
    <w:p w14:paraId="1A777055" w14:textId="77777777" w:rsidR="00720D87" w:rsidRPr="00540ACC" w:rsidRDefault="00720D87" w:rsidP="00AE5956">
      <w:pPr>
        <w:rPr>
          <w:rFonts w:ascii="Arial" w:hAnsi="Arial" w:cs="Arial"/>
          <w:sz w:val="22"/>
          <w:szCs w:val="22"/>
        </w:rPr>
      </w:pPr>
    </w:p>
    <w:p w14:paraId="0972FECF" w14:textId="4E6A1F29" w:rsidR="00540ACC" w:rsidRPr="00540ACC" w:rsidRDefault="00720D87" w:rsidP="00AE5956">
      <w:pPr>
        <w:pStyle w:val="ListParagraph"/>
        <w:numPr>
          <w:ilvl w:val="0"/>
          <w:numId w:val="4"/>
        </w:numPr>
        <w:rPr>
          <w:rFonts w:ascii="Arial" w:hAnsi="Arial" w:cs="Arial"/>
          <w:sz w:val="22"/>
          <w:szCs w:val="22"/>
        </w:rPr>
      </w:pPr>
      <w:r w:rsidRPr="00540ACC">
        <w:rPr>
          <w:rFonts w:ascii="Arial" w:hAnsi="Arial" w:cs="Arial"/>
          <w:b/>
          <w:bCs/>
          <w:sz w:val="22"/>
          <w:szCs w:val="22"/>
        </w:rPr>
        <w:t xml:space="preserve">RIGHT TO INTERRUPT UTILITIES. </w:t>
      </w:r>
      <w:r w:rsidRPr="00540ACC">
        <w:rPr>
          <w:rFonts w:ascii="Arial" w:hAnsi="Arial" w:cs="Arial"/>
          <w:sz w:val="22"/>
          <w:szCs w:val="22"/>
        </w:rPr>
        <w:t>The Landlord and Tenant acknowledge that the Landlord may interrupt the Tenant's electricity service if they fail to pay their electricity bill for more than twelve (12) days and an advance written notice of the interruption is provided to the Tenant. This is to satisfy the requirements of § 92.008(h) of the Texas Property Code.</w:t>
      </w:r>
    </w:p>
    <w:p w14:paraId="24FD74DB" w14:textId="4846D37E" w:rsidR="00720D87" w:rsidRPr="00215F28" w:rsidRDefault="00540ACC" w:rsidP="00215F28">
      <w:pPr>
        <w:pStyle w:val="Heading2"/>
        <w:numPr>
          <w:ilvl w:val="0"/>
          <w:numId w:val="4"/>
        </w:numPr>
        <w:tabs>
          <w:tab w:val="left" w:pos="540"/>
        </w:tabs>
        <w:spacing w:beforeLines="80" w:before="192"/>
        <w:rPr>
          <w:b w:val="0"/>
          <w:bCs w:val="0"/>
        </w:rPr>
      </w:pPr>
      <w:r w:rsidRPr="00540ACC">
        <w:t>STATUTORY RIGHTS</w:t>
      </w:r>
      <w:r w:rsidRPr="00540ACC">
        <w:rPr>
          <w:b w:val="0"/>
          <w:bCs w:val="0"/>
        </w:rPr>
        <w:t>. The Tenant may have special statutory rights to terminate the Agreement early in certain situations involving family violence or a military deployment or transfer.</w:t>
      </w:r>
      <w:r w:rsidRPr="00540ACC">
        <w:rPr>
          <w:b w:val="0"/>
          <w:bCs w:val="0"/>
        </w:rPr>
        <w:br/>
      </w:r>
    </w:p>
    <w:p w14:paraId="123E2A82" w14:textId="7EA19FC4" w:rsidR="00720D87" w:rsidRPr="00540ACC" w:rsidRDefault="00720D87" w:rsidP="00540ACC">
      <w:pPr>
        <w:pStyle w:val="ListParagraph"/>
        <w:numPr>
          <w:ilvl w:val="0"/>
          <w:numId w:val="4"/>
        </w:numPr>
        <w:rPr>
          <w:rFonts w:ascii="Arial" w:hAnsi="Arial" w:cs="Arial"/>
          <w:sz w:val="22"/>
          <w:szCs w:val="22"/>
        </w:rPr>
      </w:pPr>
      <w:r w:rsidRPr="00540ACC">
        <w:rPr>
          <w:rFonts w:ascii="Arial" w:hAnsi="Arial" w:cs="Arial"/>
          <w:b/>
          <w:bCs/>
          <w:sz w:val="22"/>
          <w:szCs w:val="22"/>
        </w:rPr>
        <w:t xml:space="preserve">LANDLORD'S OBLIGATION. </w:t>
      </w:r>
      <w:r w:rsidRPr="00540ACC">
        <w:rPr>
          <w:rFonts w:ascii="Arial" w:hAnsi="Arial" w:cs="Arial"/>
          <w:sz w:val="22"/>
          <w:szCs w:val="22"/>
        </w:rPr>
        <w:t xml:space="preserve">During the Lease Term of this Agreement, the Landlord shall be responsible for the following: (a) ensuring the Premises are in compliance with all applicable federal, state, and local laws, regulations, statutes, and building and housing codes regarding safety, sanitation, and fair housing applicable to the Premises; (b) performing major structural repairs to the Premises, within a reasonable time after notice from the Tenant. The Tenant may be liable for the cost of such repairs if the damage is caused by the Tenant's actions or the action of the Tenant's family members, contractors, employees, visitors, or agents pursuant to this Agreement; and (c) making any necessary repairs and replacements to the vital facilities serving the Premises, including heating, plumbing, and electrical systems, within a reasonable time after notice from the Tenant. The Tenant may be liable for the cost of such repairs if the damage is caused by the Tenant's actions or the action of the Tenant's family members, contractors, employees, visitors, or agents pursuant to this Agreement. or agents pursuant to this Agreement. </w:t>
      </w:r>
      <w:proofErr w:type="gramStart"/>
      <w:r w:rsidRPr="00540ACC">
        <w:rPr>
          <w:rFonts w:ascii="Arial" w:hAnsi="Arial" w:cs="Arial"/>
          <w:sz w:val="22"/>
          <w:szCs w:val="22"/>
        </w:rPr>
        <w:t>All of</w:t>
      </w:r>
      <w:proofErr w:type="gramEnd"/>
      <w:r w:rsidRPr="00540ACC">
        <w:rPr>
          <w:rFonts w:ascii="Arial" w:hAnsi="Arial" w:cs="Arial"/>
          <w:sz w:val="22"/>
          <w:szCs w:val="22"/>
        </w:rPr>
        <w:t xml:space="preserve"> the Landlord's obligations are dependent upon the Tenant's obligation to notify the Landlord promptly of any conditions requiring the Landlord's attention.</w:t>
      </w:r>
    </w:p>
    <w:p w14:paraId="621A91EF" w14:textId="77777777" w:rsidR="00720D87" w:rsidRPr="00540ACC" w:rsidRDefault="00720D87" w:rsidP="00540ACC">
      <w:pPr>
        <w:pStyle w:val="ListParagraph"/>
        <w:rPr>
          <w:rFonts w:ascii="Arial" w:hAnsi="Arial" w:cs="Arial"/>
          <w:sz w:val="22"/>
          <w:szCs w:val="22"/>
        </w:rPr>
      </w:pPr>
    </w:p>
    <w:p w14:paraId="75F16B61" w14:textId="77777777" w:rsidR="00720D87" w:rsidRPr="00540ACC" w:rsidRDefault="00720D87" w:rsidP="00540ACC">
      <w:pPr>
        <w:pStyle w:val="ListParagraph"/>
        <w:rPr>
          <w:rFonts w:ascii="Arial" w:hAnsi="Arial" w:cs="Arial"/>
          <w:b/>
          <w:bCs/>
          <w:sz w:val="22"/>
          <w:szCs w:val="22"/>
        </w:rPr>
      </w:pPr>
      <w:r w:rsidRPr="00540ACC">
        <w:rPr>
          <w:rFonts w:ascii="Arial" w:hAnsi="Arial" w:cs="Arial"/>
          <w:b/>
          <w:bCs/>
          <w:sz w:val="22"/>
          <w:szCs w:val="22"/>
        </w:rPr>
        <w:t>If the Landlord fails to meet any of its above enumerated obligations, it may be possible for the Tenant to terminate this Agreement and exercise other remedies under Texas Property Code Section 92.056. Tenant may also exercise other statutory remedies, including those enumerated in Texas Property Code Section 92.0561.</w:t>
      </w:r>
    </w:p>
    <w:p w14:paraId="01399B99" w14:textId="77777777" w:rsidR="00720D87" w:rsidRPr="00540ACC" w:rsidRDefault="00720D87" w:rsidP="00540ACC">
      <w:pPr>
        <w:pStyle w:val="ListParagraph"/>
        <w:rPr>
          <w:rFonts w:ascii="Arial" w:hAnsi="Arial" w:cs="Arial"/>
          <w:b/>
          <w:bCs/>
          <w:sz w:val="22"/>
          <w:szCs w:val="22"/>
        </w:rPr>
      </w:pPr>
    </w:p>
    <w:p w14:paraId="096D25B9" w14:textId="7A3B0638" w:rsidR="00720D87" w:rsidRPr="00540ACC" w:rsidRDefault="00720D87" w:rsidP="00540ACC">
      <w:pPr>
        <w:pStyle w:val="ListParagraph"/>
        <w:rPr>
          <w:rFonts w:ascii="Arial" w:hAnsi="Arial" w:cs="Arial"/>
          <w:sz w:val="22"/>
          <w:szCs w:val="22"/>
        </w:rPr>
      </w:pPr>
      <w:r w:rsidRPr="00540ACC">
        <w:rPr>
          <w:rFonts w:ascii="Arial" w:hAnsi="Arial" w:cs="Arial"/>
          <w:sz w:val="22"/>
          <w:szCs w:val="22"/>
        </w:rPr>
        <w:lastRenderedPageBreak/>
        <w:t xml:space="preserve">The Landlord is not responsible for the following: (a) damage to or loss of the Tenant's personal property; (b) the acts of other tenants, guests, or invitees; (c) performing routine maintenance at the Premises, including lawn care; or (d) any personal property of the Tenant remaining in the Premises after the expiration or earlier termination of this Agreement. Such personal property shall </w:t>
      </w:r>
      <w:proofErr w:type="gramStart"/>
      <w:r w:rsidRPr="00540ACC">
        <w:rPr>
          <w:rFonts w:ascii="Arial" w:hAnsi="Arial" w:cs="Arial"/>
          <w:sz w:val="22"/>
          <w:szCs w:val="22"/>
        </w:rPr>
        <w:t>be considered to be</w:t>
      </w:r>
      <w:proofErr w:type="gramEnd"/>
      <w:r w:rsidRPr="00540ACC">
        <w:rPr>
          <w:rFonts w:ascii="Arial" w:hAnsi="Arial" w:cs="Arial"/>
          <w:sz w:val="22"/>
          <w:szCs w:val="22"/>
        </w:rPr>
        <w:t xml:space="preserve"> abandoned, and the Landlord can either keep such personal property or have it removed at the Tenant's expense.</w:t>
      </w:r>
    </w:p>
    <w:p w14:paraId="0FD88921" w14:textId="77777777" w:rsidR="00720D87" w:rsidRPr="00540ACC" w:rsidRDefault="00720D87" w:rsidP="00540ACC">
      <w:pPr>
        <w:pStyle w:val="ListParagraph"/>
        <w:rPr>
          <w:rFonts w:ascii="Arial" w:hAnsi="Arial" w:cs="Arial"/>
          <w:b/>
          <w:bCs/>
          <w:sz w:val="22"/>
          <w:szCs w:val="22"/>
        </w:rPr>
      </w:pPr>
    </w:p>
    <w:p w14:paraId="021CEBE1" w14:textId="06A9EBE6" w:rsidR="00720D87" w:rsidRPr="00540ACC" w:rsidRDefault="00720D87" w:rsidP="00540ACC">
      <w:pPr>
        <w:pStyle w:val="ListParagraph"/>
        <w:numPr>
          <w:ilvl w:val="0"/>
          <w:numId w:val="4"/>
        </w:numPr>
        <w:rPr>
          <w:rFonts w:ascii="Arial" w:hAnsi="Arial" w:cs="Arial"/>
          <w:sz w:val="22"/>
          <w:szCs w:val="22"/>
        </w:rPr>
      </w:pPr>
      <w:r w:rsidRPr="00540ACC">
        <w:rPr>
          <w:rFonts w:ascii="Arial" w:hAnsi="Arial" w:cs="Arial"/>
          <w:b/>
          <w:bCs/>
          <w:sz w:val="22"/>
          <w:szCs w:val="22"/>
        </w:rPr>
        <w:t>TENANT’S REMEDIES</w:t>
      </w:r>
      <w:r w:rsidRPr="00540ACC">
        <w:rPr>
          <w:rFonts w:ascii="Arial" w:hAnsi="Arial" w:cs="Arial"/>
          <w:sz w:val="22"/>
          <w:szCs w:val="22"/>
        </w:rPr>
        <w:t>. In the event a repair is not completed within seven (7) days from the request date by the Tenant, the Tenant may: (check all that apply)</w:t>
      </w:r>
      <w:r w:rsidR="00AC069E">
        <w:rPr>
          <w:rFonts w:ascii="Arial" w:hAnsi="Arial" w:cs="Arial"/>
          <w:sz w:val="22"/>
          <w:szCs w:val="22"/>
        </w:rPr>
        <w:br/>
      </w:r>
    </w:p>
    <w:p w14:paraId="44B0CB9B" w14:textId="77777777" w:rsidR="00720D87" w:rsidRPr="00540ACC" w:rsidRDefault="00720D87" w:rsidP="00540ACC">
      <w:pPr>
        <w:pStyle w:val="ListParagraph"/>
        <w:rPr>
          <w:rFonts w:ascii="Arial" w:hAnsi="Arial" w:cs="Arial"/>
          <w:sz w:val="22"/>
          <w:szCs w:val="22"/>
        </w:rPr>
      </w:pPr>
      <w:r w:rsidRPr="00540ACC">
        <w:rPr>
          <w:rFonts w:ascii="Arial" w:hAnsi="Arial" w:cs="Arial"/>
          <w:sz w:val="22"/>
          <w:szCs w:val="22"/>
        </w:rPr>
        <w:t xml:space="preserve">    </w:t>
      </w:r>
      <w:r w:rsidRPr="00540ACC">
        <w:rPr>
          <w:rFonts w:ascii="Segoe UI Symbol" w:hAnsi="Segoe UI Symbol" w:cs="Segoe UI Symbol"/>
          <w:sz w:val="22"/>
          <w:szCs w:val="22"/>
        </w:rPr>
        <w:t>☐</w:t>
      </w:r>
      <w:r w:rsidRPr="00540ACC">
        <w:rPr>
          <w:rFonts w:ascii="Arial" w:hAnsi="Arial" w:cs="Arial"/>
          <w:sz w:val="22"/>
          <w:szCs w:val="22"/>
        </w:rPr>
        <w:t xml:space="preserve"> - Hire an independent contractor to complete the repair and deduct the cost of the   </w:t>
      </w:r>
    </w:p>
    <w:p w14:paraId="2A91C9EA" w14:textId="10F7B7CD" w:rsidR="00720D87" w:rsidRPr="00540ACC" w:rsidRDefault="00720D87" w:rsidP="00540ACC">
      <w:pPr>
        <w:pStyle w:val="ListParagraph"/>
        <w:rPr>
          <w:rFonts w:ascii="Arial" w:hAnsi="Arial" w:cs="Arial"/>
          <w:sz w:val="22"/>
          <w:szCs w:val="22"/>
        </w:rPr>
      </w:pPr>
      <w:r w:rsidRPr="00540ACC">
        <w:rPr>
          <w:rFonts w:ascii="Arial" w:hAnsi="Arial" w:cs="Arial"/>
          <w:sz w:val="22"/>
          <w:szCs w:val="22"/>
        </w:rPr>
        <w:t xml:space="preserve">          repair from the next month’s rent. The Tenant must present receipts to prove such </w:t>
      </w:r>
      <w:r w:rsidR="00641ED1">
        <w:rPr>
          <w:rFonts w:ascii="Arial" w:hAnsi="Arial" w:cs="Arial"/>
          <w:sz w:val="22"/>
          <w:szCs w:val="22"/>
        </w:rPr>
        <w:br/>
        <w:t xml:space="preserve">          </w:t>
      </w:r>
      <w:r w:rsidRPr="00540ACC">
        <w:rPr>
          <w:rFonts w:ascii="Arial" w:hAnsi="Arial" w:cs="Arial"/>
          <w:sz w:val="22"/>
          <w:szCs w:val="22"/>
        </w:rPr>
        <w:t>costs.</w:t>
      </w:r>
      <w:r w:rsidR="007D5299">
        <w:rPr>
          <w:rFonts w:ascii="Arial" w:hAnsi="Arial" w:cs="Arial"/>
          <w:sz w:val="22"/>
          <w:szCs w:val="22"/>
        </w:rPr>
        <w:br/>
      </w:r>
    </w:p>
    <w:p w14:paraId="35FBF22C" w14:textId="0A52EAA0" w:rsidR="00720D87" w:rsidRPr="00641ED1" w:rsidRDefault="00720D87" w:rsidP="00641ED1">
      <w:pPr>
        <w:pStyle w:val="ListParagraph"/>
        <w:rPr>
          <w:rFonts w:ascii="Arial" w:hAnsi="Arial" w:cs="Arial"/>
          <w:sz w:val="22"/>
          <w:szCs w:val="22"/>
        </w:rPr>
      </w:pPr>
      <w:r w:rsidRPr="00540ACC">
        <w:rPr>
          <w:rFonts w:ascii="Arial" w:hAnsi="Arial" w:cs="Arial"/>
          <w:sz w:val="22"/>
          <w:szCs w:val="22"/>
        </w:rPr>
        <w:t xml:space="preserve">    </w:t>
      </w:r>
      <w:r w:rsidRPr="00540ACC">
        <w:rPr>
          <w:rFonts w:ascii="Segoe UI Symbol" w:hAnsi="Segoe UI Symbol" w:cs="Segoe UI Symbol"/>
          <w:sz w:val="22"/>
          <w:szCs w:val="22"/>
        </w:rPr>
        <w:t>☐</w:t>
      </w:r>
      <w:r w:rsidRPr="00540ACC">
        <w:rPr>
          <w:rFonts w:ascii="Arial" w:hAnsi="Arial" w:cs="Arial"/>
          <w:sz w:val="22"/>
          <w:szCs w:val="22"/>
        </w:rPr>
        <w:t xml:space="preserve"> - Buy the materials, complete the repair, and deduct the amount of material costs </w:t>
      </w:r>
      <w:r w:rsidR="00641ED1">
        <w:rPr>
          <w:rFonts w:ascii="Arial" w:hAnsi="Arial" w:cs="Arial"/>
          <w:sz w:val="22"/>
          <w:szCs w:val="22"/>
        </w:rPr>
        <w:br/>
        <w:t xml:space="preserve">          </w:t>
      </w:r>
      <w:r w:rsidRPr="00540ACC">
        <w:rPr>
          <w:rFonts w:ascii="Arial" w:hAnsi="Arial" w:cs="Arial"/>
          <w:sz w:val="22"/>
          <w:szCs w:val="22"/>
        </w:rPr>
        <w:t>from the</w:t>
      </w:r>
      <w:r w:rsidR="00641ED1">
        <w:rPr>
          <w:rFonts w:ascii="Arial" w:hAnsi="Arial" w:cs="Arial"/>
          <w:sz w:val="22"/>
          <w:szCs w:val="22"/>
        </w:rPr>
        <w:t xml:space="preserve"> </w:t>
      </w:r>
      <w:r w:rsidRPr="00641ED1">
        <w:rPr>
          <w:rFonts w:ascii="Arial" w:hAnsi="Arial" w:cs="Arial"/>
          <w:sz w:val="22"/>
          <w:szCs w:val="22"/>
        </w:rPr>
        <w:t>next month’s rent. The Tenant must present receipts to prove such</w:t>
      </w:r>
      <w:r w:rsidR="008A684C">
        <w:rPr>
          <w:rFonts w:ascii="Arial" w:hAnsi="Arial" w:cs="Arial"/>
          <w:sz w:val="22"/>
          <w:szCs w:val="22"/>
        </w:rPr>
        <w:t xml:space="preserve"> </w:t>
      </w:r>
      <w:r w:rsidR="008A684C">
        <w:rPr>
          <w:rFonts w:ascii="Arial" w:hAnsi="Arial" w:cs="Arial"/>
          <w:sz w:val="22"/>
          <w:szCs w:val="22"/>
        </w:rPr>
        <w:br/>
        <w:t xml:space="preserve">          </w:t>
      </w:r>
      <w:r w:rsidRPr="00641ED1">
        <w:rPr>
          <w:rFonts w:ascii="Arial" w:hAnsi="Arial" w:cs="Arial"/>
          <w:sz w:val="22"/>
          <w:szCs w:val="22"/>
        </w:rPr>
        <w:t>material costs.</w:t>
      </w:r>
      <w:r w:rsidR="007D5299">
        <w:rPr>
          <w:rFonts w:ascii="Arial" w:hAnsi="Arial" w:cs="Arial"/>
          <w:sz w:val="22"/>
          <w:szCs w:val="22"/>
        </w:rPr>
        <w:br/>
      </w:r>
    </w:p>
    <w:p w14:paraId="1D865C80" w14:textId="0169B198" w:rsidR="00720D87" w:rsidRPr="00540ACC" w:rsidRDefault="00720D87" w:rsidP="00540ACC">
      <w:pPr>
        <w:pStyle w:val="ListParagraph"/>
        <w:rPr>
          <w:rFonts w:ascii="Arial" w:hAnsi="Arial" w:cs="Arial"/>
          <w:sz w:val="22"/>
          <w:szCs w:val="22"/>
        </w:rPr>
      </w:pPr>
      <w:r w:rsidRPr="00540ACC">
        <w:rPr>
          <w:rFonts w:ascii="Arial" w:hAnsi="Arial" w:cs="Arial"/>
          <w:sz w:val="22"/>
          <w:szCs w:val="22"/>
        </w:rPr>
        <w:t xml:space="preserve">    </w:t>
      </w:r>
      <w:r w:rsidRPr="00540ACC">
        <w:rPr>
          <w:rFonts w:ascii="Segoe UI Symbol" w:hAnsi="Segoe UI Symbol" w:cs="Segoe UI Symbol"/>
          <w:sz w:val="22"/>
          <w:szCs w:val="22"/>
        </w:rPr>
        <w:t>☐</w:t>
      </w:r>
      <w:r w:rsidRPr="00540ACC">
        <w:rPr>
          <w:rFonts w:ascii="Arial" w:hAnsi="Arial" w:cs="Arial"/>
          <w:sz w:val="22"/>
          <w:szCs w:val="22"/>
        </w:rPr>
        <w:t xml:space="preserve"> - </w:t>
      </w:r>
      <w:r w:rsidR="00C948C9" w:rsidRPr="00540ACC">
        <w:rPr>
          <w:rFonts w:ascii="Arial" w:hAnsi="Arial" w:cs="Arial"/>
          <w:color w:val="000000" w:themeColor="text1"/>
          <w:sz w:val="22"/>
          <w:szCs w:val="22"/>
          <w:u w:val="single"/>
        </w:rPr>
        <w:fldChar w:fldCharType="begin">
          <w:ffData>
            <w:name w:val=""/>
            <w:enabled/>
            <w:calcOnExit w:val="0"/>
            <w:textInput>
              <w:default w:val="[ALTERNATIVE REMEDY]"/>
            </w:textInput>
          </w:ffData>
        </w:fldChar>
      </w:r>
      <w:r w:rsidR="00C948C9" w:rsidRPr="00540ACC">
        <w:rPr>
          <w:rFonts w:ascii="Arial" w:hAnsi="Arial" w:cs="Arial"/>
          <w:color w:val="000000" w:themeColor="text1"/>
          <w:sz w:val="22"/>
          <w:szCs w:val="22"/>
          <w:u w:val="single"/>
        </w:rPr>
        <w:instrText xml:space="preserve"> FORMTEXT </w:instrText>
      </w:r>
      <w:r w:rsidR="00C948C9" w:rsidRPr="00540ACC">
        <w:rPr>
          <w:rFonts w:ascii="Arial" w:hAnsi="Arial" w:cs="Arial"/>
          <w:color w:val="000000" w:themeColor="text1"/>
          <w:sz w:val="22"/>
          <w:szCs w:val="22"/>
          <w:u w:val="single"/>
        </w:rPr>
      </w:r>
      <w:r w:rsidR="00C948C9" w:rsidRPr="00540ACC">
        <w:rPr>
          <w:rFonts w:ascii="Arial" w:hAnsi="Arial" w:cs="Arial"/>
          <w:color w:val="000000" w:themeColor="text1"/>
          <w:sz w:val="22"/>
          <w:szCs w:val="22"/>
          <w:u w:val="single"/>
        </w:rPr>
        <w:fldChar w:fldCharType="separate"/>
      </w:r>
      <w:r w:rsidR="00C948C9" w:rsidRPr="00540ACC">
        <w:rPr>
          <w:rFonts w:ascii="Arial" w:hAnsi="Arial" w:cs="Arial"/>
          <w:noProof/>
          <w:color w:val="000000" w:themeColor="text1"/>
          <w:sz w:val="22"/>
          <w:szCs w:val="22"/>
          <w:u w:val="single"/>
        </w:rPr>
        <w:t>[ALTERNATIVE REMEDY]</w:t>
      </w:r>
      <w:r w:rsidR="00C948C9" w:rsidRPr="00540ACC">
        <w:rPr>
          <w:rFonts w:ascii="Arial" w:hAnsi="Arial" w:cs="Arial"/>
          <w:color w:val="000000" w:themeColor="text1"/>
          <w:sz w:val="22"/>
          <w:szCs w:val="22"/>
          <w:u w:val="single"/>
        </w:rPr>
        <w:fldChar w:fldCharType="end"/>
      </w:r>
      <w:r w:rsidR="00C948C9" w:rsidRPr="00540ACC">
        <w:rPr>
          <w:rFonts w:ascii="Arial" w:hAnsi="Arial" w:cs="Arial"/>
          <w:sz w:val="22"/>
          <w:szCs w:val="22"/>
        </w:rPr>
        <w:t>.</w:t>
      </w:r>
    </w:p>
    <w:p w14:paraId="595C3AED" w14:textId="77777777" w:rsidR="00720D87" w:rsidRPr="00720D87" w:rsidRDefault="00720D87" w:rsidP="00720D87">
      <w:pPr>
        <w:pStyle w:val="ListParagraph"/>
        <w:spacing w:line="276" w:lineRule="auto"/>
        <w:rPr>
          <w:rFonts w:ascii="Arial" w:hAnsi="Arial" w:cs="Arial"/>
          <w:b/>
          <w:bCs/>
          <w:sz w:val="20"/>
          <w:szCs w:val="20"/>
        </w:rPr>
      </w:pPr>
    </w:p>
    <w:p w14:paraId="7EA50DD7" w14:textId="2E6998E7" w:rsidR="00720D87" w:rsidRPr="00540ACC" w:rsidRDefault="00720D87" w:rsidP="00540ACC">
      <w:pPr>
        <w:spacing w:line="276" w:lineRule="auto"/>
        <w:rPr>
          <w:caps/>
          <w:sz w:val="20"/>
          <w:szCs w:val="20"/>
        </w:rPr>
      </w:pPr>
    </w:p>
    <w:sectPr w:rsidR="00720D87" w:rsidRPr="00540ACC" w:rsidSect="00CE784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25"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F67C2" w14:textId="77777777" w:rsidR="005F6F61" w:rsidRDefault="005F6F61">
      <w:r>
        <w:separator/>
      </w:r>
    </w:p>
  </w:endnote>
  <w:endnote w:type="continuationSeparator" w:id="0">
    <w:p w14:paraId="19552964" w14:textId="77777777" w:rsidR="005F6F61" w:rsidRDefault="005F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4A2FD56A" w14:textId="50D29BDB" w:rsidR="002850E9" w:rsidRDefault="00E3381D" w:rsidP="002E3190">
    <w:pPr>
      <w:pStyle w:val="Footer"/>
      <w:ind w:right="360"/>
      <w:rPr>
        <w:smallCaps/>
        <w:sz w:val="16"/>
        <w:szCs w:val="16"/>
      </w:rPr>
    </w:pPr>
    <w:r>
      <w:rPr>
        <w:smallCaps/>
        <w:sz w:val="16"/>
        <w:szCs w:val="16"/>
      </w:rPr>
      <w:t xml:space="preserve"> </w:t>
    </w:r>
    <w:r w:rsidR="002E3190" w:rsidRPr="00BE008F">
      <w:rPr>
        <w:rFonts w:ascii="Arial" w:hAnsi="Arial" w:cs="Arial"/>
        <w:noProof/>
        <w:sz w:val="20"/>
        <w:szCs w:val="20"/>
      </w:rPr>
      <w:drawing>
        <wp:inline distT="0" distB="0" distL="0" distR="0" wp14:anchorId="5C5CE8A9" wp14:editId="73568843">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p w14:paraId="676B1688" w14:textId="77777777" w:rsidR="002E3190" w:rsidRDefault="002E3190" w:rsidP="002E319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FF2C6" w14:textId="77777777" w:rsidR="002E3190" w:rsidRDefault="002E3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9BE13" w14:textId="77777777" w:rsidR="005F6F61" w:rsidRDefault="005F6F61">
      <w:r>
        <w:separator/>
      </w:r>
    </w:p>
  </w:footnote>
  <w:footnote w:type="continuationSeparator" w:id="0">
    <w:p w14:paraId="7C34B6DE" w14:textId="77777777" w:rsidR="005F6F61" w:rsidRDefault="005F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8ED9D" w14:textId="77777777" w:rsidR="002E3190" w:rsidRDefault="002E3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1B861" w14:textId="77777777" w:rsidR="002E3190" w:rsidRDefault="002E31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4A48" w14:textId="77777777" w:rsidR="002E3190" w:rsidRDefault="002E3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505085"/>
    <w:multiLevelType w:val="hybridMultilevel"/>
    <w:tmpl w:val="729668DA"/>
    <w:lvl w:ilvl="0" w:tplc="DC821D1C">
      <w:start w:val="1"/>
      <w:numFmt w:val="decimal"/>
      <w:lvlText w:val="%1."/>
      <w:lvlJc w:val="left"/>
      <w:pPr>
        <w:ind w:left="485" w:hanging="377"/>
      </w:pPr>
      <w:rPr>
        <w:rFonts w:ascii="Arial" w:eastAsia="Arial" w:hAnsi="Arial" w:cs="Arial" w:hint="default"/>
        <w:b/>
        <w:bCs/>
        <w:i w:val="0"/>
        <w:iCs w:val="0"/>
        <w:spacing w:val="0"/>
        <w:w w:val="100"/>
        <w:sz w:val="22"/>
        <w:szCs w:val="22"/>
        <w:lang w:val="en-US" w:eastAsia="en-US" w:bidi="ar-SA"/>
      </w:rPr>
    </w:lvl>
    <w:lvl w:ilvl="1" w:tplc="3B3A9516">
      <w:numFmt w:val="bullet"/>
      <w:lvlText w:val="•"/>
      <w:lvlJc w:val="left"/>
      <w:pPr>
        <w:ind w:left="1394" w:hanging="377"/>
      </w:pPr>
      <w:rPr>
        <w:rFonts w:hint="default"/>
        <w:lang w:val="en-US" w:eastAsia="en-US" w:bidi="ar-SA"/>
      </w:rPr>
    </w:lvl>
    <w:lvl w:ilvl="2" w:tplc="D6F05540">
      <w:numFmt w:val="bullet"/>
      <w:lvlText w:val="•"/>
      <w:lvlJc w:val="left"/>
      <w:pPr>
        <w:ind w:left="2308" w:hanging="377"/>
      </w:pPr>
      <w:rPr>
        <w:rFonts w:hint="default"/>
        <w:lang w:val="en-US" w:eastAsia="en-US" w:bidi="ar-SA"/>
      </w:rPr>
    </w:lvl>
    <w:lvl w:ilvl="3" w:tplc="FCEC834A">
      <w:numFmt w:val="bullet"/>
      <w:lvlText w:val="•"/>
      <w:lvlJc w:val="left"/>
      <w:pPr>
        <w:ind w:left="3222" w:hanging="377"/>
      </w:pPr>
      <w:rPr>
        <w:rFonts w:hint="default"/>
        <w:lang w:val="en-US" w:eastAsia="en-US" w:bidi="ar-SA"/>
      </w:rPr>
    </w:lvl>
    <w:lvl w:ilvl="4" w:tplc="33D25D70">
      <w:numFmt w:val="bullet"/>
      <w:lvlText w:val="•"/>
      <w:lvlJc w:val="left"/>
      <w:pPr>
        <w:ind w:left="4136" w:hanging="377"/>
      </w:pPr>
      <w:rPr>
        <w:rFonts w:hint="default"/>
        <w:lang w:val="en-US" w:eastAsia="en-US" w:bidi="ar-SA"/>
      </w:rPr>
    </w:lvl>
    <w:lvl w:ilvl="5" w:tplc="28E43D6E">
      <w:numFmt w:val="bullet"/>
      <w:lvlText w:val="•"/>
      <w:lvlJc w:val="left"/>
      <w:pPr>
        <w:ind w:left="5050" w:hanging="377"/>
      </w:pPr>
      <w:rPr>
        <w:rFonts w:hint="default"/>
        <w:lang w:val="en-US" w:eastAsia="en-US" w:bidi="ar-SA"/>
      </w:rPr>
    </w:lvl>
    <w:lvl w:ilvl="6" w:tplc="06809DC0">
      <w:numFmt w:val="bullet"/>
      <w:lvlText w:val="•"/>
      <w:lvlJc w:val="left"/>
      <w:pPr>
        <w:ind w:left="5964" w:hanging="377"/>
      </w:pPr>
      <w:rPr>
        <w:rFonts w:hint="default"/>
        <w:lang w:val="en-US" w:eastAsia="en-US" w:bidi="ar-SA"/>
      </w:rPr>
    </w:lvl>
    <w:lvl w:ilvl="7" w:tplc="44608B62">
      <w:numFmt w:val="bullet"/>
      <w:lvlText w:val="•"/>
      <w:lvlJc w:val="left"/>
      <w:pPr>
        <w:ind w:left="6878" w:hanging="377"/>
      </w:pPr>
      <w:rPr>
        <w:rFonts w:hint="default"/>
        <w:lang w:val="en-US" w:eastAsia="en-US" w:bidi="ar-SA"/>
      </w:rPr>
    </w:lvl>
    <w:lvl w:ilvl="8" w:tplc="AFF28D18">
      <w:numFmt w:val="bullet"/>
      <w:lvlText w:val="•"/>
      <w:lvlJc w:val="left"/>
      <w:pPr>
        <w:ind w:left="7792" w:hanging="377"/>
      </w:pPr>
      <w:rPr>
        <w:rFonts w:hint="default"/>
        <w:lang w:val="en-US" w:eastAsia="en-US" w:bidi="ar-SA"/>
      </w:r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75963"/>
    <w:multiLevelType w:val="hybridMultilevel"/>
    <w:tmpl w:val="912E1002"/>
    <w:lvl w:ilvl="0" w:tplc="C96AA05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4"/>
  </w:num>
  <w:num w:numId="3" w16cid:durableId="1363286120">
    <w:abstractNumId w:val="2"/>
  </w:num>
  <w:num w:numId="4" w16cid:durableId="1780106044">
    <w:abstractNumId w:val="3"/>
  </w:num>
  <w:num w:numId="5" w16cid:durableId="1840348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12251"/>
    <w:rsid w:val="000642E0"/>
    <w:rsid w:val="00097A5E"/>
    <w:rsid w:val="000C045C"/>
    <w:rsid w:val="001131FB"/>
    <w:rsid w:val="00127D9F"/>
    <w:rsid w:val="00145CBA"/>
    <w:rsid w:val="00172298"/>
    <w:rsid w:val="00194F7D"/>
    <w:rsid w:val="001A5F47"/>
    <w:rsid w:val="001C3D1E"/>
    <w:rsid w:val="001C710D"/>
    <w:rsid w:val="002079F2"/>
    <w:rsid w:val="00215F28"/>
    <w:rsid w:val="00216D0F"/>
    <w:rsid w:val="00233A17"/>
    <w:rsid w:val="00241E58"/>
    <w:rsid w:val="00250F3A"/>
    <w:rsid w:val="0027506D"/>
    <w:rsid w:val="002850E9"/>
    <w:rsid w:val="0029035F"/>
    <w:rsid w:val="002D4468"/>
    <w:rsid w:val="002E3190"/>
    <w:rsid w:val="00303130"/>
    <w:rsid w:val="00381FB9"/>
    <w:rsid w:val="00390855"/>
    <w:rsid w:val="003D5623"/>
    <w:rsid w:val="003E7E14"/>
    <w:rsid w:val="00434BDE"/>
    <w:rsid w:val="004747B5"/>
    <w:rsid w:val="004C73D2"/>
    <w:rsid w:val="004D5509"/>
    <w:rsid w:val="00511E96"/>
    <w:rsid w:val="00525A63"/>
    <w:rsid w:val="00540ACC"/>
    <w:rsid w:val="005820A4"/>
    <w:rsid w:val="00586A4D"/>
    <w:rsid w:val="005D01B3"/>
    <w:rsid w:val="005D54F0"/>
    <w:rsid w:val="005E3181"/>
    <w:rsid w:val="005F00D4"/>
    <w:rsid w:val="005F6F61"/>
    <w:rsid w:val="00641ED1"/>
    <w:rsid w:val="006552A5"/>
    <w:rsid w:val="00661521"/>
    <w:rsid w:val="006779D5"/>
    <w:rsid w:val="00694DEF"/>
    <w:rsid w:val="006C0B0C"/>
    <w:rsid w:val="006F4E0A"/>
    <w:rsid w:val="00717190"/>
    <w:rsid w:val="00720D87"/>
    <w:rsid w:val="00731856"/>
    <w:rsid w:val="0076231F"/>
    <w:rsid w:val="00796A28"/>
    <w:rsid w:val="007C4C1E"/>
    <w:rsid w:val="007D5299"/>
    <w:rsid w:val="00822EFF"/>
    <w:rsid w:val="00826919"/>
    <w:rsid w:val="0085788E"/>
    <w:rsid w:val="00866D23"/>
    <w:rsid w:val="00882DE3"/>
    <w:rsid w:val="008A684C"/>
    <w:rsid w:val="008B14E1"/>
    <w:rsid w:val="008B3437"/>
    <w:rsid w:val="00917E62"/>
    <w:rsid w:val="00925B71"/>
    <w:rsid w:val="0093658B"/>
    <w:rsid w:val="00994FE7"/>
    <w:rsid w:val="009A02DC"/>
    <w:rsid w:val="009C68E3"/>
    <w:rsid w:val="00A05235"/>
    <w:rsid w:val="00A63955"/>
    <w:rsid w:val="00A74924"/>
    <w:rsid w:val="00A85DF3"/>
    <w:rsid w:val="00AA2EB6"/>
    <w:rsid w:val="00AB25A1"/>
    <w:rsid w:val="00AC069E"/>
    <w:rsid w:val="00AC6C2E"/>
    <w:rsid w:val="00AD2C80"/>
    <w:rsid w:val="00AE5956"/>
    <w:rsid w:val="00B170DD"/>
    <w:rsid w:val="00B40F4C"/>
    <w:rsid w:val="00B918FF"/>
    <w:rsid w:val="00BA53C6"/>
    <w:rsid w:val="00BA5BB0"/>
    <w:rsid w:val="00BB0865"/>
    <w:rsid w:val="00BB3546"/>
    <w:rsid w:val="00BD1E9A"/>
    <w:rsid w:val="00BE257B"/>
    <w:rsid w:val="00C06DDB"/>
    <w:rsid w:val="00C2791D"/>
    <w:rsid w:val="00C36C75"/>
    <w:rsid w:val="00C56321"/>
    <w:rsid w:val="00C73AFC"/>
    <w:rsid w:val="00C74D5D"/>
    <w:rsid w:val="00C84354"/>
    <w:rsid w:val="00C91BDD"/>
    <w:rsid w:val="00C948C9"/>
    <w:rsid w:val="00CD14E4"/>
    <w:rsid w:val="00CE7840"/>
    <w:rsid w:val="00D160CB"/>
    <w:rsid w:val="00D536FE"/>
    <w:rsid w:val="00D53E0D"/>
    <w:rsid w:val="00D71B74"/>
    <w:rsid w:val="00D7708F"/>
    <w:rsid w:val="00D904F3"/>
    <w:rsid w:val="00DA5A07"/>
    <w:rsid w:val="00DC1485"/>
    <w:rsid w:val="00DE7F8F"/>
    <w:rsid w:val="00E001D0"/>
    <w:rsid w:val="00E31D5A"/>
    <w:rsid w:val="00E3381D"/>
    <w:rsid w:val="00EE0447"/>
    <w:rsid w:val="00EE0900"/>
    <w:rsid w:val="00EE209C"/>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paragraph" w:styleId="Heading2">
    <w:name w:val="heading 2"/>
    <w:basedOn w:val="Normal"/>
    <w:link w:val="Heading2Char"/>
    <w:uiPriority w:val="9"/>
    <w:unhideWhenUsed/>
    <w:qFormat/>
    <w:rsid w:val="00540ACC"/>
    <w:pPr>
      <w:widowControl w:val="0"/>
      <w:autoSpaceDE w:val="0"/>
      <w:autoSpaceDN w:val="0"/>
      <w:spacing w:before="1"/>
      <w:ind w:left="483" w:hanging="374"/>
      <w:outlineLvl w:val="1"/>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 w:type="character" w:customStyle="1" w:styleId="Heading2Char">
    <w:name w:val="Heading 2 Char"/>
    <w:basedOn w:val="DefaultParagraphFont"/>
    <w:link w:val="Heading2"/>
    <w:uiPriority w:val="9"/>
    <w:rsid w:val="00540ACC"/>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3102</Words>
  <Characters>15800</Characters>
  <Application>Microsoft Office Word</Application>
  <DocSecurity>0</DocSecurity>
  <Lines>380</Lines>
  <Paragraphs>110</Paragraphs>
  <ScaleCrop>false</ScaleCrop>
  <HeadingPairs>
    <vt:vector size="2" baseType="variant">
      <vt:variant>
        <vt:lpstr>Title</vt:lpstr>
      </vt:variant>
      <vt:variant>
        <vt:i4>1</vt:i4>
      </vt:variant>
    </vt:vector>
  </HeadingPairs>
  <TitlesOfParts>
    <vt:vector size="1" baseType="lpstr">
      <vt:lpstr>Texas Month-to-Month Lease Agreement</vt:lpstr>
    </vt:vector>
  </TitlesOfParts>
  <Manager/>
  <Company/>
  <LinksUpToDate>false</LinksUpToDate>
  <CharactersWithSpaces>18940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Month-to-Month Lease Agreement</dc:title>
  <dc:subject/>
  <dc:creator>FreeTemplates</dc:creator>
  <cp:keywords/>
  <dc:description/>
  <cp:lastModifiedBy>Jay Rock</cp:lastModifiedBy>
  <cp:revision>3</cp:revision>
  <dcterms:created xsi:type="dcterms:W3CDTF">2024-05-22T15:06:00Z</dcterms:created>
  <dcterms:modified xsi:type="dcterms:W3CDTF">2024-05-22T15:06:00Z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d3c13978f1c7293eb281df05f012d12875b842f143b7c12239cebbbce2b56647</vt:lpwstr>
  </property>
</Properties>
</file>